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Lines w:val="1"/>
        <w:spacing w:after="0" w:before="0" w:line="240" w:lineRule="auto"/>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02">
      <w:pPr>
        <w:keepLines w:val="1"/>
        <w:spacing w:after="0" w:before="0" w:line="240" w:lineRule="auto"/>
        <w:rPr>
          <w:rFonts w:ascii="Calibri" w:cs="Calibri" w:eastAsia="Calibri" w:hAnsi="Calibri"/>
          <w:b w:val="1"/>
          <w:sz w:val="48"/>
          <w:szCs w:val="48"/>
        </w:rPr>
      </w:pPr>
      <w:r w:rsidDel="00000000" w:rsidR="00000000" w:rsidRPr="00000000">
        <w:rPr>
          <w:rFonts w:ascii="Calibri" w:cs="Calibri" w:eastAsia="Calibri" w:hAnsi="Calibri"/>
          <w:b w:val="1"/>
          <w:sz w:val="48"/>
          <w:szCs w:val="48"/>
          <w:rtl w:val="0"/>
        </w:rPr>
        <w:t xml:space="preserve"> </w:t>
      </w:r>
    </w:p>
    <w:p w:rsidR="00000000" w:rsidDel="00000000" w:rsidP="00000000" w:rsidRDefault="00000000" w:rsidRPr="00000000" w14:paraId="00000003">
      <w:pPr>
        <w:keepLines w:val="1"/>
        <w:spacing w:after="0" w:before="0" w:line="240" w:lineRule="auto"/>
        <w:rPr>
          <w:rFonts w:ascii="Calibri" w:cs="Calibri" w:eastAsia="Calibri" w:hAnsi="Calibri"/>
          <w:b w:val="1"/>
          <w:sz w:val="48"/>
          <w:szCs w:val="48"/>
        </w:rPr>
      </w:pPr>
      <w:r w:rsidDel="00000000" w:rsidR="00000000" w:rsidRPr="00000000">
        <w:rPr>
          <w:rFonts w:ascii="Calibri" w:cs="Calibri" w:eastAsia="Calibri" w:hAnsi="Calibri"/>
          <w:b w:val="1"/>
          <w:sz w:val="48"/>
          <w:szCs w:val="48"/>
          <w:rtl w:val="0"/>
        </w:rPr>
        <w:t xml:space="preserve"> </w:t>
      </w:r>
    </w:p>
    <w:p w:rsidR="00000000" w:rsidDel="00000000" w:rsidP="00000000" w:rsidRDefault="00000000" w:rsidRPr="00000000" w14:paraId="00000004">
      <w:pPr>
        <w:keepLines w:val="1"/>
        <w:spacing w:after="0" w:before="0" w:line="240" w:lineRule="auto"/>
        <w:rPr>
          <w:rFonts w:ascii="Calibri" w:cs="Calibri" w:eastAsia="Calibri" w:hAnsi="Calibri"/>
          <w:b w:val="1"/>
          <w:sz w:val="48"/>
          <w:szCs w:val="48"/>
        </w:rPr>
      </w:pPr>
      <w:r w:rsidDel="00000000" w:rsidR="00000000" w:rsidRPr="00000000">
        <w:rPr>
          <w:rFonts w:ascii="Calibri" w:cs="Calibri" w:eastAsia="Calibri" w:hAnsi="Calibri"/>
          <w:b w:val="1"/>
          <w:sz w:val="48"/>
          <w:szCs w:val="48"/>
          <w:rtl w:val="0"/>
        </w:rPr>
        <w:t xml:space="preserve"> </w:t>
      </w:r>
    </w:p>
    <w:p w:rsidR="00000000" w:rsidDel="00000000" w:rsidP="00000000" w:rsidRDefault="00000000" w:rsidRPr="00000000" w14:paraId="00000005">
      <w:pPr>
        <w:keepLines w:val="1"/>
        <w:spacing w:after="0" w:before="0" w:line="240" w:lineRule="auto"/>
        <w:ind w:left="120" w:firstLine="0"/>
        <w:jc w:val="center"/>
        <w:rPr>
          <w:rFonts w:ascii="Calibri" w:cs="Calibri" w:eastAsia="Calibri" w:hAnsi="Calibri"/>
          <w:b w:val="1"/>
          <w:sz w:val="48"/>
          <w:szCs w:val="48"/>
        </w:rPr>
      </w:pPr>
      <w:r w:rsidDel="00000000" w:rsidR="00000000" w:rsidRPr="00000000">
        <w:rPr>
          <w:rFonts w:ascii="Calibri" w:cs="Calibri" w:eastAsia="Calibri" w:hAnsi="Calibri"/>
          <w:b w:val="1"/>
          <w:sz w:val="48"/>
          <w:szCs w:val="48"/>
          <w:rtl w:val="0"/>
        </w:rPr>
        <w:t xml:space="preserve"> </w:t>
      </w:r>
    </w:p>
    <w:p w:rsidR="00000000" w:rsidDel="00000000" w:rsidP="00000000" w:rsidRDefault="00000000" w:rsidRPr="00000000" w14:paraId="00000006">
      <w:pPr>
        <w:keepLines w:val="1"/>
        <w:spacing w:after="0" w:before="0" w:line="240" w:lineRule="auto"/>
        <w:ind w:right="1480"/>
        <w:jc w:val="right"/>
        <w:rPr>
          <w:rFonts w:ascii="Calibri" w:cs="Calibri" w:eastAsia="Calibri" w:hAnsi="Calibri"/>
          <w:b w:val="1"/>
          <w:sz w:val="48"/>
          <w:szCs w:val="48"/>
        </w:rPr>
      </w:pPr>
      <w:r w:rsidDel="00000000" w:rsidR="00000000" w:rsidRPr="00000000">
        <w:rPr>
          <w:rFonts w:ascii="Calibri" w:cs="Calibri" w:eastAsia="Calibri" w:hAnsi="Calibri"/>
          <w:b w:val="1"/>
          <w:sz w:val="48"/>
          <w:szCs w:val="48"/>
          <w:rtl w:val="0"/>
        </w:rPr>
        <w:t xml:space="preserve">Teaching Assistants &amp; Readers</w:t>
      </w:r>
    </w:p>
    <w:p w:rsidR="00000000" w:rsidDel="00000000" w:rsidP="00000000" w:rsidRDefault="00000000" w:rsidRPr="00000000" w14:paraId="00000007">
      <w:pPr>
        <w:keepLines w:val="1"/>
        <w:spacing w:after="0" w:before="0" w:line="240" w:lineRule="auto"/>
        <w:jc w:val="center"/>
        <w:rPr>
          <w:rFonts w:ascii="Calibri" w:cs="Calibri" w:eastAsia="Calibri" w:hAnsi="Calibri"/>
          <w:sz w:val="48"/>
          <w:szCs w:val="48"/>
        </w:rPr>
      </w:pPr>
      <w:r w:rsidDel="00000000" w:rsidR="00000000" w:rsidRPr="00000000">
        <w:rPr>
          <w:rFonts w:ascii="Calibri" w:cs="Calibri" w:eastAsia="Calibri" w:hAnsi="Calibri"/>
          <w:sz w:val="48"/>
          <w:szCs w:val="48"/>
          <w:rtl w:val="0"/>
        </w:rPr>
        <w:t xml:space="preserve">Handbook</w:t>
      </w:r>
    </w:p>
    <w:p w:rsidR="00000000" w:rsidDel="00000000" w:rsidP="00000000" w:rsidRDefault="00000000" w:rsidRPr="00000000" w14:paraId="00000008">
      <w:pPr>
        <w:keepLines w:val="1"/>
        <w:spacing w:after="0" w:before="0" w:line="240" w:lineRule="auto"/>
        <w:ind w:left="120" w:firstLine="0"/>
        <w:jc w:val="center"/>
        <w:rPr>
          <w:rFonts w:ascii="Calibri" w:cs="Calibri" w:eastAsia="Calibri" w:hAnsi="Calibri"/>
          <w:b w:val="1"/>
          <w:sz w:val="48"/>
          <w:szCs w:val="48"/>
        </w:rPr>
      </w:pPr>
      <w:r w:rsidDel="00000000" w:rsidR="00000000" w:rsidRPr="00000000">
        <w:rPr>
          <w:rFonts w:ascii="Calibri" w:cs="Calibri" w:eastAsia="Calibri" w:hAnsi="Calibri"/>
          <w:b w:val="1"/>
          <w:sz w:val="48"/>
          <w:szCs w:val="48"/>
          <w:rtl w:val="0"/>
        </w:rPr>
        <w:t xml:space="preserve"> </w:t>
      </w:r>
    </w:p>
    <w:p w:rsidR="00000000" w:rsidDel="00000000" w:rsidP="00000000" w:rsidRDefault="00000000" w:rsidRPr="00000000" w14:paraId="00000009">
      <w:pPr>
        <w:keepLines w:val="1"/>
        <w:spacing w:after="0" w:before="0" w:line="240" w:lineRule="auto"/>
        <w:ind w:left="120" w:firstLine="0"/>
        <w:jc w:val="center"/>
        <w:rPr>
          <w:rFonts w:ascii="Calibri" w:cs="Calibri" w:eastAsia="Calibri" w:hAnsi="Calibri"/>
          <w:b w:val="1"/>
          <w:sz w:val="48"/>
          <w:szCs w:val="48"/>
        </w:rPr>
      </w:pPr>
      <w:r w:rsidDel="00000000" w:rsidR="00000000" w:rsidRPr="00000000">
        <w:rPr>
          <w:rFonts w:ascii="Calibri" w:cs="Calibri" w:eastAsia="Calibri" w:hAnsi="Calibri"/>
          <w:b w:val="1"/>
          <w:sz w:val="48"/>
          <w:szCs w:val="48"/>
          <w:rtl w:val="0"/>
        </w:rPr>
        <w:t xml:space="preserve"> </w:t>
      </w:r>
    </w:p>
    <w:p w:rsidR="00000000" w:rsidDel="00000000" w:rsidP="00000000" w:rsidRDefault="00000000" w:rsidRPr="00000000" w14:paraId="0000000A">
      <w:pPr>
        <w:keepLines w:val="1"/>
        <w:spacing w:after="0" w:before="0" w:line="240" w:lineRule="auto"/>
        <w:ind w:left="120" w:firstLine="0"/>
        <w:jc w:val="center"/>
        <w:rPr>
          <w:rFonts w:ascii="Calibri" w:cs="Calibri" w:eastAsia="Calibri" w:hAnsi="Calibri"/>
          <w:b w:val="1"/>
          <w:sz w:val="48"/>
          <w:szCs w:val="48"/>
        </w:rPr>
      </w:pPr>
      <w:r w:rsidDel="00000000" w:rsidR="00000000" w:rsidRPr="00000000">
        <w:rPr>
          <w:rFonts w:ascii="Calibri" w:cs="Calibri" w:eastAsia="Calibri" w:hAnsi="Calibri"/>
          <w:b w:val="1"/>
          <w:sz w:val="48"/>
          <w:szCs w:val="48"/>
          <w:rtl w:val="0"/>
        </w:rPr>
        <w:t xml:space="preserve"> </w:t>
      </w:r>
    </w:p>
    <w:p w:rsidR="00000000" w:rsidDel="00000000" w:rsidP="00000000" w:rsidRDefault="00000000" w:rsidRPr="00000000" w14:paraId="0000000B">
      <w:pPr>
        <w:keepLines w:val="1"/>
        <w:spacing w:after="0" w:before="0" w:line="240" w:lineRule="auto"/>
        <w:ind w:left="120" w:firstLine="0"/>
        <w:jc w:val="center"/>
        <w:rPr>
          <w:rFonts w:ascii="Calibri" w:cs="Calibri" w:eastAsia="Calibri" w:hAnsi="Calibri"/>
          <w:b w:val="1"/>
          <w:sz w:val="48"/>
          <w:szCs w:val="48"/>
        </w:rPr>
      </w:pPr>
      <w:r w:rsidDel="00000000" w:rsidR="00000000" w:rsidRPr="00000000">
        <w:rPr>
          <w:rFonts w:ascii="Calibri" w:cs="Calibri" w:eastAsia="Calibri" w:hAnsi="Calibri"/>
          <w:b w:val="1"/>
          <w:sz w:val="48"/>
          <w:szCs w:val="48"/>
          <w:rtl w:val="0"/>
        </w:rPr>
        <w:t xml:space="preserve"> </w:t>
      </w:r>
    </w:p>
    <w:p w:rsidR="00000000" w:rsidDel="00000000" w:rsidP="00000000" w:rsidRDefault="00000000" w:rsidRPr="00000000" w14:paraId="0000000C">
      <w:pPr>
        <w:keepLines w:val="1"/>
        <w:spacing w:after="0" w:before="0" w:line="240" w:lineRule="auto"/>
        <w:ind w:left="120" w:firstLine="0"/>
        <w:jc w:val="center"/>
        <w:rPr>
          <w:rFonts w:ascii="Calibri" w:cs="Calibri" w:eastAsia="Calibri" w:hAnsi="Calibri"/>
          <w:b w:val="1"/>
          <w:sz w:val="48"/>
          <w:szCs w:val="48"/>
        </w:rPr>
      </w:pPr>
      <w:r w:rsidDel="00000000" w:rsidR="00000000" w:rsidRPr="00000000">
        <w:rPr>
          <w:rFonts w:ascii="Calibri" w:cs="Calibri" w:eastAsia="Calibri" w:hAnsi="Calibri"/>
          <w:b w:val="1"/>
          <w:sz w:val="48"/>
          <w:szCs w:val="48"/>
          <w:rtl w:val="0"/>
        </w:rPr>
        <w:t xml:space="preserve"> </w:t>
      </w:r>
    </w:p>
    <w:p w:rsidR="00000000" w:rsidDel="00000000" w:rsidP="00000000" w:rsidRDefault="00000000" w:rsidRPr="00000000" w14:paraId="0000000D">
      <w:pPr>
        <w:keepLines w:val="1"/>
        <w:spacing w:after="0" w:before="0" w:line="240" w:lineRule="auto"/>
        <w:ind w:left="120" w:firstLine="0"/>
        <w:jc w:val="center"/>
        <w:rPr>
          <w:rFonts w:ascii="Calibri" w:cs="Calibri" w:eastAsia="Calibri" w:hAnsi="Calibri"/>
          <w:b w:val="1"/>
          <w:sz w:val="48"/>
          <w:szCs w:val="48"/>
        </w:rPr>
      </w:pPr>
      <w:r w:rsidDel="00000000" w:rsidR="00000000" w:rsidRPr="00000000">
        <w:rPr>
          <w:rFonts w:ascii="Calibri" w:cs="Calibri" w:eastAsia="Calibri" w:hAnsi="Calibri"/>
          <w:b w:val="1"/>
          <w:sz w:val="48"/>
          <w:szCs w:val="48"/>
          <w:rtl w:val="0"/>
        </w:rPr>
        <w:t xml:space="preserve"> </w:t>
      </w:r>
    </w:p>
    <w:p w:rsidR="00000000" w:rsidDel="00000000" w:rsidP="00000000" w:rsidRDefault="00000000" w:rsidRPr="00000000" w14:paraId="0000000E">
      <w:pPr>
        <w:keepLines w:val="1"/>
        <w:spacing w:after="0" w:before="0" w:line="240" w:lineRule="auto"/>
        <w:ind w:left="2240" w:firstLine="0"/>
        <w:rPr>
          <w:rFonts w:ascii="Calibri" w:cs="Calibri" w:eastAsia="Calibri" w:hAnsi="Calibri"/>
          <w:sz w:val="48"/>
          <w:szCs w:val="48"/>
        </w:rPr>
      </w:pPr>
      <w:r w:rsidDel="00000000" w:rsidR="00000000" w:rsidRPr="00000000">
        <w:rPr>
          <w:rFonts w:ascii="Calibri" w:cs="Calibri" w:eastAsia="Calibri" w:hAnsi="Calibri"/>
          <w:sz w:val="48"/>
          <w:szCs w:val="48"/>
          <w:rtl w:val="0"/>
        </w:rPr>
        <w:t xml:space="preserve">2022-2023 Academic Year</w:t>
      </w:r>
    </w:p>
    <w:p w:rsidR="00000000" w:rsidDel="00000000" w:rsidP="00000000" w:rsidRDefault="00000000" w:rsidRPr="00000000" w14:paraId="0000000F">
      <w:pPr>
        <w:keepLines w:val="1"/>
        <w:spacing w:after="0" w:before="0" w:line="240" w:lineRule="auto"/>
        <w:ind w:left="6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10">
      <w:pPr>
        <w:keepLines w:val="1"/>
        <w:spacing w:after="0" w:before="0" w:line="240" w:lineRule="auto"/>
        <w:ind w:left="6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11">
      <w:pPr>
        <w:keepLines w:val="1"/>
        <w:spacing w:after="0" w:before="0" w:line="240" w:lineRule="auto"/>
        <w:ind w:left="6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12">
      <w:pPr>
        <w:keepLines w:val="1"/>
        <w:spacing w:after="0" w:before="0" w:line="240" w:lineRule="auto"/>
        <w:ind w:left="6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13">
      <w:pPr>
        <w:keepLines w:val="1"/>
        <w:spacing w:after="0" w:before="0" w:line="240" w:lineRule="auto"/>
        <w:ind w:left="6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Pr>
        <w:drawing>
          <wp:inline distB="114300" distT="114300" distL="114300" distR="114300">
            <wp:extent cx="3843338" cy="1203536"/>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843338" cy="1203536"/>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keepLines w:val="1"/>
        <w:spacing w:after="0" w:before="0" w:line="240" w:lineRule="auto"/>
        <w:ind w:left="6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15">
      <w:pPr>
        <w:keepLines w:val="1"/>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Columbia University</w:t>
      </w:r>
    </w:p>
    <w:p w:rsidR="00000000" w:rsidDel="00000000" w:rsidP="00000000" w:rsidRDefault="00000000" w:rsidRPr="00000000" w14:paraId="00000016">
      <w:pPr>
        <w:keepLines w:val="1"/>
        <w:spacing w:after="0" w:before="0"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7">
      <w:pPr>
        <w:keepLines w:val="1"/>
        <w:spacing w:after="0" w:before="0"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8">
      <w:pPr>
        <w:keepLines w:val="1"/>
        <w:spacing w:after="0" w:before="0"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9">
      <w:pPr>
        <w:pStyle w:val="Subtitle"/>
        <w:spacing w:after="0" w:line="240" w:lineRule="auto"/>
        <w:rPr>
          <w:color w:val="000000"/>
        </w:rPr>
      </w:pPr>
      <w:bookmarkStart w:colFirst="0" w:colLast="0" w:name="_q7ixb26bxh90" w:id="0"/>
      <w:bookmarkEnd w:id="0"/>
      <w:r w:rsidDel="00000000" w:rsidR="00000000" w:rsidRPr="00000000">
        <w:rPr>
          <w:color w:val="000000"/>
          <w:rtl w:val="0"/>
        </w:rPr>
        <w:t xml:space="preserve">Table of Contents</w:t>
      </w:r>
    </w:p>
    <w:p w:rsidR="00000000" w:rsidDel="00000000" w:rsidP="00000000" w:rsidRDefault="00000000" w:rsidRPr="00000000" w14:paraId="0000001A">
      <w:pPr>
        <w:keepLines w:val="1"/>
        <w:spacing w:after="0" w:before="0" w:line="240" w:lineRule="auto"/>
        <w:rPr>
          <w:rFonts w:ascii="Calibri" w:cs="Calibri" w:eastAsia="Calibri" w:hAnsi="Calibri"/>
          <w:b w:val="1"/>
          <w:sz w:val="32"/>
          <w:szCs w:val="32"/>
        </w:rPr>
      </w:pPr>
      <w:r w:rsidDel="00000000" w:rsidR="00000000" w:rsidRPr="00000000">
        <w:rPr>
          <w:rFonts w:ascii="Calibri" w:cs="Calibri" w:eastAsia="Calibri" w:hAnsi="Calibri"/>
          <w:b w:val="1"/>
          <w:rtl w:val="0"/>
        </w:rPr>
        <w:t xml:space="preserve"> </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B">
          <w:pPr>
            <w:keepLines w:val="1"/>
            <w:numPr>
              <w:ilvl w:val="0"/>
              <w:numId w:val="2"/>
            </w:numPr>
            <w:spacing w:after="0" w:afterAutospacing="0" w:before="80" w:line="240" w:lineRule="auto"/>
            <w:ind w:left="720" w:hanging="360"/>
            <w:rPr>
              <w:rFonts w:ascii="Calibri" w:cs="Calibri" w:eastAsia="Calibri" w:hAnsi="Calibri"/>
              <w:i w:val="0"/>
              <w:smallCaps w:val="0"/>
              <w:strike w:val="0"/>
              <w:color w:val="1c4587"/>
              <w:sz w:val="26"/>
              <w:szCs w:val="26"/>
              <w:shd w:fill="auto" w:val="clear"/>
              <w:vertAlign w:val="baseline"/>
            </w:rPr>
          </w:pPr>
          <w:r w:rsidDel="00000000" w:rsidR="00000000" w:rsidRPr="00000000">
            <w:fldChar w:fldCharType="begin"/>
            <w:instrText xml:space="preserve"> TOC \h \u \z \n </w:instrText>
            <w:fldChar w:fldCharType="separate"/>
          </w:r>
          <w:hyperlink w:anchor="_6en6k2rgv80f">
            <w:r w:rsidDel="00000000" w:rsidR="00000000" w:rsidRPr="00000000">
              <w:rPr>
                <w:rFonts w:ascii="Calibri" w:cs="Calibri" w:eastAsia="Calibri" w:hAnsi="Calibri"/>
                <w:i w:val="0"/>
                <w:smallCaps w:val="0"/>
                <w:strike w:val="0"/>
                <w:color w:val="1c4587"/>
                <w:sz w:val="26"/>
                <w:szCs w:val="26"/>
                <w:shd w:fill="auto" w:val="clear"/>
                <w:vertAlign w:val="baseline"/>
                <w:rtl w:val="0"/>
              </w:rPr>
              <w:t xml:space="preserve">Welcome!</w:t>
            </w:r>
          </w:hyperlink>
          <w:r w:rsidDel="00000000" w:rsidR="00000000" w:rsidRPr="00000000">
            <w:rPr>
              <w:rtl w:val="0"/>
            </w:rPr>
          </w:r>
        </w:p>
        <w:p w:rsidR="00000000" w:rsidDel="00000000" w:rsidP="00000000" w:rsidRDefault="00000000" w:rsidRPr="00000000" w14:paraId="0000001C">
          <w:pPr>
            <w:keepLines w:val="1"/>
            <w:numPr>
              <w:ilvl w:val="0"/>
              <w:numId w:val="2"/>
            </w:numPr>
            <w:spacing w:after="0" w:afterAutospacing="0" w:before="0" w:beforeAutospacing="0" w:line="240" w:lineRule="auto"/>
            <w:ind w:left="720" w:hanging="360"/>
            <w:rPr>
              <w:rFonts w:ascii="Calibri" w:cs="Calibri" w:eastAsia="Calibri" w:hAnsi="Calibri"/>
              <w:i w:val="0"/>
              <w:smallCaps w:val="0"/>
              <w:strike w:val="0"/>
              <w:color w:val="1c4587"/>
              <w:sz w:val="26"/>
              <w:szCs w:val="26"/>
              <w:shd w:fill="auto" w:val="clear"/>
              <w:vertAlign w:val="baseline"/>
            </w:rPr>
          </w:pPr>
          <w:hyperlink w:anchor="_a10ili7qqwn">
            <w:r w:rsidDel="00000000" w:rsidR="00000000" w:rsidRPr="00000000">
              <w:rPr>
                <w:rFonts w:ascii="Calibri" w:cs="Calibri" w:eastAsia="Calibri" w:hAnsi="Calibri"/>
                <w:i w:val="0"/>
                <w:smallCaps w:val="0"/>
                <w:strike w:val="0"/>
                <w:color w:val="1c4587"/>
                <w:sz w:val="26"/>
                <w:szCs w:val="26"/>
                <w:shd w:fill="auto" w:val="clear"/>
                <w:vertAlign w:val="baseline"/>
                <w:rtl w:val="0"/>
              </w:rPr>
              <w:t xml:space="preserve">Important Contacts</w:t>
            </w:r>
          </w:hyperlink>
          <w:r w:rsidDel="00000000" w:rsidR="00000000" w:rsidRPr="00000000">
            <w:rPr>
              <w:rtl w:val="0"/>
            </w:rPr>
          </w:r>
        </w:p>
        <w:p w:rsidR="00000000" w:rsidDel="00000000" w:rsidP="00000000" w:rsidRDefault="00000000" w:rsidRPr="00000000" w14:paraId="0000001D">
          <w:pPr>
            <w:keepLines w:val="1"/>
            <w:numPr>
              <w:ilvl w:val="2"/>
              <w:numId w:val="2"/>
            </w:numPr>
            <w:spacing w:after="0" w:afterAutospacing="0" w:before="0" w:beforeAutospacing="0" w:line="240" w:lineRule="auto"/>
            <w:ind w:left="2160" w:hanging="360"/>
            <w:rPr>
              <w:rFonts w:ascii="Calibri" w:cs="Calibri" w:eastAsia="Calibri" w:hAnsi="Calibri"/>
              <w:color w:val="1c4587"/>
              <w:sz w:val="26"/>
              <w:szCs w:val="26"/>
            </w:rPr>
          </w:pPr>
          <w:hyperlink w:anchor="_m8m0dt2sjw67">
            <w:r w:rsidDel="00000000" w:rsidR="00000000" w:rsidRPr="00000000">
              <w:rPr>
                <w:rFonts w:ascii="Calibri" w:cs="Calibri" w:eastAsia="Calibri" w:hAnsi="Calibri"/>
                <w:color w:val="1c4587"/>
                <w:sz w:val="26"/>
                <w:szCs w:val="26"/>
                <w:rtl w:val="0"/>
              </w:rPr>
              <w:t xml:space="preserve">TA General Questions and Instructional Support/SIPA Office of Academic Affairs</w:t>
            </w:r>
          </w:hyperlink>
          <w:r w:rsidDel="00000000" w:rsidR="00000000" w:rsidRPr="00000000">
            <w:rPr>
              <w:rtl w:val="0"/>
            </w:rPr>
          </w:r>
        </w:p>
        <w:p w:rsidR="00000000" w:rsidDel="00000000" w:rsidP="00000000" w:rsidRDefault="00000000" w:rsidRPr="00000000" w14:paraId="0000001E">
          <w:pPr>
            <w:keepLines w:val="1"/>
            <w:numPr>
              <w:ilvl w:val="2"/>
              <w:numId w:val="2"/>
            </w:numPr>
            <w:spacing w:after="0" w:afterAutospacing="0" w:before="0" w:beforeAutospacing="0" w:line="240" w:lineRule="auto"/>
            <w:ind w:left="2160" w:hanging="360"/>
            <w:rPr>
              <w:rFonts w:ascii="Calibri" w:cs="Calibri" w:eastAsia="Calibri" w:hAnsi="Calibri"/>
              <w:color w:val="1c4587"/>
              <w:sz w:val="26"/>
              <w:szCs w:val="26"/>
            </w:rPr>
          </w:pPr>
          <w:hyperlink w:anchor="_8dhwpgaihq66">
            <w:r w:rsidDel="00000000" w:rsidR="00000000" w:rsidRPr="00000000">
              <w:rPr>
                <w:rFonts w:ascii="Calibri" w:cs="Calibri" w:eastAsia="Calibri" w:hAnsi="Calibri"/>
                <w:color w:val="1c4587"/>
                <w:sz w:val="26"/>
                <w:szCs w:val="26"/>
                <w:rtl w:val="0"/>
              </w:rPr>
              <w:t xml:space="preserve">TA Academic Issues/SIPA Office of Academic Affairs</w:t>
            </w:r>
          </w:hyperlink>
          <w:r w:rsidDel="00000000" w:rsidR="00000000" w:rsidRPr="00000000">
            <w:rPr>
              <w:rtl w:val="0"/>
            </w:rPr>
          </w:r>
        </w:p>
        <w:p w:rsidR="00000000" w:rsidDel="00000000" w:rsidP="00000000" w:rsidRDefault="00000000" w:rsidRPr="00000000" w14:paraId="0000001F">
          <w:pPr>
            <w:keepLines w:val="1"/>
            <w:numPr>
              <w:ilvl w:val="2"/>
              <w:numId w:val="2"/>
            </w:numPr>
            <w:spacing w:after="0" w:afterAutospacing="0" w:before="0" w:beforeAutospacing="0" w:line="240" w:lineRule="auto"/>
            <w:ind w:left="2160" w:hanging="360"/>
            <w:rPr>
              <w:rFonts w:ascii="Calibri" w:cs="Calibri" w:eastAsia="Calibri" w:hAnsi="Calibri"/>
              <w:color w:val="1c4587"/>
              <w:sz w:val="26"/>
              <w:szCs w:val="26"/>
            </w:rPr>
          </w:pPr>
          <w:hyperlink w:anchor="_86y58ff4gf14">
            <w:r w:rsidDel="00000000" w:rsidR="00000000" w:rsidRPr="00000000">
              <w:rPr>
                <w:rFonts w:ascii="Calibri" w:cs="Calibri" w:eastAsia="Calibri" w:hAnsi="Calibri"/>
                <w:color w:val="1c4587"/>
                <w:sz w:val="26"/>
                <w:szCs w:val="26"/>
                <w:rtl w:val="0"/>
              </w:rPr>
              <w:t xml:space="preserve">TA Appointments/SIPA Office of Student Affairs</w:t>
            </w:r>
          </w:hyperlink>
          <w:r w:rsidDel="00000000" w:rsidR="00000000" w:rsidRPr="00000000">
            <w:rPr>
              <w:rtl w:val="0"/>
            </w:rPr>
          </w:r>
        </w:p>
        <w:p w:rsidR="00000000" w:rsidDel="00000000" w:rsidP="00000000" w:rsidRDefault="00000000" w:rsidRPr="00000000" w14:paraId="00000020">
          <w:pPr>
            <w:keepLines w:val="1"/>
            <w:numPr>
              <w:ilvl w:val="2"/>
              <w:numId w:val="2"/>
            </w:numPr>
            <w:spacing w:after="0" w:afterAutospacing="0" w:before="0" w:beforeAutospacing="0" w:line="240" w:lineRule="auto"/>
            <w:ind w:left="2160" w:hanging="360"/>
            <w:rPr>
              <w:rFonts w:ascii="Calibri" w:cs="Calibri" w:eastAsia="Calibri" w:hAnsi="Calibri"/>
              <w:color w:val="1c4587"/>
              <w:sz w:val="26"/>
              <w:szCs w:val="26"/>
            </w:rPr>
          </w:pPr>
          <w:hyperlink w:anchor="_59i0cb531bpp">
            <w:r w:rsidDel="00000000" w:rsidR="00000000" w:rsidRPr="00000000">
              <w:rPr>
                <w:rFonts w:ascii="Calibri" w:cs="Calibri" w:eastAsia="Calibri" w:hAnsi="Calibri"/>
                <w:color w:val="1c4587"/>
                <w:sz w:val="26"/>
                <w:szCs w:val="26"/>
                <w:rtl w:val="0"/>
              </w:rPr>
              <w:t xml:space="preserve">CourseWorks and Columbia Teaching and Learning</w:t>
            </w:r>
          </w:hyperlink>
          <w:r w:rsidDel="00000000" w:rsidR="00000000" w:rsidRPr="00000000">
            <w:rPr>
              <w:rtl w:val="0"/>
            </w:rPr>
          </w:r>
        </w:p>
        <w:p w:rsidR="00000000" w:rsidDel="00000000" w:rsidP="00000000" w:rsidRDefault="00000000" w:rsidRPr="00000000" w14:paraId="00000021">
          <w:pPr>
            <w:keepLines w:val="1"/>
            <w:numPr>
              <w:ilvl w:val="2"/>
              <w:numId w:val="2"/>
            </w:numPr>
            <w:spacing w:after="0" w:afterAutospacing="0" w:before="0" w:beforeAutospacing="0" w:line="240" w:lineRule="auto"/>
            <w:ind w:left="2160" w:hanging="360"/>
            <w:rPr>
              <w:rFonts w:ascii="Calibri" w:cs="Calibri" w:eastAsia="Calibri" w:hAnsi="Calibri"/>
              <w:color w:val="1c4587"/>
              <w:sz w:val="26"/>
              <w:szCs w:val="26"/>
            </w:rPr>
          </w:pPr>
          <w:hyperlink w:anchor="_sqx3ho52js45">
            <w:r w:rsidDel="00000000" w:rsidR="00000000" w:rsidRPr="00000000">
              <w:rPr>
                <w:rFonts w:ascii="Calibri" w:cs="Calibri" w:eastAsia="Calibri" w:hAnsi="Calibri"/>
                <w:color w:val="1c4587"/>
                <w:sz w:val="26"/>
                <w:szCs w:val="26"/>
                <w:rtl w:val="0"/>
              </w:rPr>
              <w:t xml:space="preserve">Classroom Audio Visual Support</w:t>
            </w:r>
          </w:hyperlink>
          <w:r w:rsidDel="00000000" w:rsidR="00000000" w:rsidRPr="00000000">
            <w:rPr>
              <w:rtl w:val="0"/>
            </w:rPr>
          </w:r>
        </w:p>
        <w:p w:rsidR="00000000" w:rsidDel="00000000" w:rsidP="00000000" w:rsidRDefault="00000000" w:rsidRPr="00000000" w14:paraId="00000022">
          <w:pPr>
            <w:keepLines w:val="1"/>
            <w:numPr>
              <w:ilvl w:val="2"/>
              <w:numId w:val="2"/>
            </w:numPr>
            <w:spacing w:after="0" w:afterAutospacing="0" w:before="0" w:beforeAutospacing="0" w:line="240" w:lineRule="auto"/>
            <w:ind w:left="2160" w:hanging="360"/>
            <w:rPr>
              <w:rFonts w:ascii="Calibri" w:cs="Calibri" w:eastAsia="Calibri" w:hAnsi="Calibri"/>
              <w:color w:val="1c4587"/>
              <w:sz w:val="26"/>
              <w:szCs w:val="26"/>
            </w:rPr>
          </w:pPr>
          <w:hyperlink w:anchor="_6jno11npqyv5">
            <w:r w:rsidDel="00000000" w:rsidR="00000000" w:rsidRPr="00000000">
              <w:rPr>
                <w:rFonts w:ascii="Calibri" w:cs="Calibri" w:eastAsia="Calibri" w:hAnsi="Calibri"/>
                <w:color w:val="1c4587"/>
                <w:sz w:val="26"/>
                <w:szCs w:val="26"/>
                <w:rtl w:val="0"/>
              </w:rPr>
              <w:t xml:space="preserve">Library Reserves</w:t>
            </w:r>
          </w:hyperlink>
          <w:r w:rsidDel="00000000" w:rsidR="00000000" w:rsidRPr="00000000">
            <w:rPr>
              <w:rtl w:val="0"/>
            </w:rPr>
          </w:r>
        </w:p>
        <w:p w:rsidR="00000000" w:rsidDel="00000000" w:rsidP="00000000" w:rsidRDefault="00000000" w:rsidRPr="00000000" w14:paraId="00000023">
          <w:pPr>
            <w:keepLines w:val="1"/>
            <w:numPr>
              <w:ilvl w:val="2"/>
              <w:numId w:val="2"/>
            </w:numPr>
            <w:spacing w:after="0" w:afterAutospacing="0" w:before="0" w:beforeAutospacing="0" w:line="240" w:lineRule="auto"/>
            <w:ind w:left="2160" w:hanging="360"/>
            <w:rPr>
              <w:rFonts w:ascii="Calibri" w:cs="Calibri" w:eastAsia="Calibri" w:hAnsi="Calibri"/>
              <w:color w:val="1c4587"/>
              <w:sz w:val="26"/>
              <w:szCs w:val="26"/>
            </w:rPr>
          </w:pPr>
          <w:hyperlink w:anchor="_87ifd7rq28ln">
            <w:r w:rsidDel="00000000" w:rsidR="00000000" w:rsidRPr="00000000">
              <w:rPr>
                <w:rFonts w:ascii="Calibri" w:cs="Calibri" w:eastAsia="Calibri" w:hAnsi="Calibri"/>
                <w:color w:val="1c4587"/>
                <w:sz w:val="26"/>
                <w:szCs w:val="26"/>
                <w:rtl w:val="0"/>
              </w:rPr>
              <w:t xml:space="preserve">Paychecks</w:t>
            </w:r>
          </w:hyperlink>
          <w:r w:rsidDel="00000000" w:rsidR="00000000" w:rsidRPr="00000000">
            <w:rPr>
              <w:rtl w:val="0"/>
            </w:rPr>
          </w:r>
        </w:p>
        <w:p w:rsidR="00000000" w:rsidDel="00000000" w:rsidP="00000000" w:rsidRDefault="00000000" w:rsidRPr="00000000" w14:paraId="00000024">
          <w:pPr>
            <w:keepLines w:val="1"/>
            <w:numPr>
              <w:ilvl w:val="0"/>
              <w:numId w:val="2"/>
            </w:numPr>
            <w:spacing w:after="0" w:afterAutospacing="0" w:before="0" w:beforeAutospacing="0" w:line="240" w:lineRule="auto"/>
            <w:ind w:left="720" w:hanging="360"/>
            <w:rPr>
              <w:rFonts w:ascii="Calibri" w:cs="Calibri" w:eastAsia="Calibri" w:hAnsi="Calibri"/>
              <w:i w:val="0"/>
              <w:smallCaps w:val="0"/>
              <w:strike w:val="0"/>
              <w:color w:val="1c4587"/>
              <w:sz w:val="26"/>
              <w:szCs w:val="26"/>
              <w:shd w:fill="auto" w:val="clear"/>
              <w:vertAlign w:val="baseline"/>
            </w:rPr>
          </w:pPr>
          <w:hyperlink w:anchor="_jllmndhxx587">
            <w:r w:rsidDel="00000000" w:rsidR="00000000" w:rsidRPr="00000000">
              <w:rPr>
                <w:rFonts w:ascii="Calibri" w:cs="Calibri" w:eastAsia="Calibri" w:hAnsi="Calibri"/>
                <w:i w:val="0"/>
                <w:smallCaps w:val="0"/>
                <w:strike w:val="0"/>
                <w:color w:val="1c4587"/>
                <w:sz w:val="26"/>
                <w:szCs w:val="26"/>
                <w:shd w:fill="auto" w:val="clear"/>
                <w:vertAlign w:val="baseline"/>
                <w:rtl w:val="0"/>
              </w:rPr>
              <w:t xml:space="preserve">Introduction</w:t>
            </w:r>
          </w:hyperlink>
          <w:r w:rsidDel="00000000" w:rsidR="00000000" w:rsidRPr="00000000">
            <w:rPr>
              <w:rtl w:val="0"/>
            </w:rPr>
          </w:r>
        </w:p>
        <w:p w:rsidR="00000000" w:rsidDel="00000000" w:rsidP="00000000" w:rsidRDefault="00000000" w:rsidRPr="00000000" w14:paraId="00000025">
          <w:pPr>
            <w:keepLines w:val="1"/>
            <w:numPr>
              <w:ilvl w:val="0"/>
              <w:numId w:val="2"/>
            </w:numPr>
            <w:spacing w:after="0" w:afterAutospacing="0" w:before="0" w:beforeAutospacing="0" w:line="240" w:lineRule="auto"/>
            <w:ind w:left="720" w:hanging="360"/>
            <w:rPr>
              <w:rFonts w:ascii="Calibri" w:cs="Calibri" w:eastAsia="Calibri" w:hAnsi="Calibri"/>
              <w:i w:val="0"/>
              <w:smallCaps w:val="0"/>
              <w:strike w:val="0"/>
              <w:color w:val="1c4587"/>
              <w:sz w:val="26"/>
              <w:szCs w:val="26"/>
              <w:shd w:fill="auto" w:val="clear"/>
              <w:vertAlign w:val="baseline"/>
            </w:rPr>
          </w:pPr>
          <w:hyperlink w:anchor="_3l0qjnqablfi">
            <w:r w:rsidDel="00000000" w:rsidR="00000000" w:rsidRPr="00000000">
              <w:rPr>
                <w:rFonts w:ascii="Calibri" w:cs="Calibri" w:eastAsia="Calibri" w:hAnsi="Calibri"/>
                <w:i w:val="0"/>
                <w:smallCaps w:val="0"/>
                <w:strike w:val="0"/>
                <w:color w:val="1c4587"/>
                <w:sz w:val="26"/>
                <w:szCs w:val="26"/>
                <w:shd w:fill="auto" w:val="clear"/>
                <w:vertAlign w:val="baseline"/>
                <w:rtl w:val="0"/>
              </w:rPr>
              <w:t xml:space="preserve">SIPA Student Officers’ Responsibilities &amp; Limitations</w:t>
            </w:r>
          </w:hyperlink>
          <w:r w:rsidDel="00000000" w:rsidR="00000000" w:rsidRPr="00000000">
            <w:rPr>
              <w:rtl w:val="0"/>
            </w:rPr>
          </w:r>
        </w:p>
        <w:p w:rsidR="00000000" w:rsidDel="00000000" w:rsidP="00000000" w:rsidRDefault="00000000" w:rsidRPr="00000000" w14:paraId="00000026">
          <w:pPr>
            <w:keepLines w:val="1"/>
            <w:numPr>
              <w:ilvl w:val="0"/>
              <w:numId w:val="2"/>
            </w:numPr>
            <w:spacing w:after="0" w:afterAutospacing="0" w:before="0" w:beforeAutospacing="0" w:line="240" w:lineRule="auto"/>
            <w:ind w:left="720" w:hanging="360"/>
            <w:rPr>
              <w:rFonts w:ascii="Calibri" w:cs="Calibri" w:eastAsia="Calibri" w:hAnsi="Calibri"/>
              <w:color w:val="1c4587"/>
              <w:sz w:val="26"/>
              <w:szCs w:val="26"/>
            </w:rPr>
          </w:pPr>
          <w:hyperlink w:anchor="_bbfsxtauo9w2">
            <w:r w:rsidDel="00000000" w:rsidR="00000000" w:rsidRPr="00000000">
              <w:rPr>
                <w:rFonts w:ascii="Calibri" w:cs="Calibri" w:eastAsia="Calibri" w:hAnsi="Calibri"/>
                <w:color w:val="1c4587"/>
                <w:sz w:val="26"/>
                <w:szCs w:val="26"/>
                <w:rtl w:val="0"/>
              </w:rPr>
              <w:t xml:space="preserve">Section I: The Library</w:t>
            </w:r>
          </w:hyperlink>
          <w:r w:rsidDel="00000000" w:rsidR="00000000" w:rsidRPr="00000000">
            <w:rPr>
              <w:rtl w:val="0"/>
            </w:rPr>
          </w:r>
        </w:p>
        <w:p w:rsidR="00000000" w:rsidDel="00000000" w:rsidP="00000000" w:rsidRDefault="00000000" w:rsidRPr="00000000" w14:paraId="00000027">
          <w:pPr>
            <w:keepLines w:val="1"/>
            <w:numPr>
              <w:ilvl w:val="0"/>
              <w:numId w:val="2"/>
            </w:numPr>
            <w:spacing w:after="0" w:afterAutospacing="0" w:before="0" w:beforeAutospacing="0" w:line="240" w:lineRule="auto"/>
            <w:ind w:left="720" w:hanging="360"/>
            <w:rPr>
              <w:rFonts w:ascii="Calibri" w:cs="Calibri" w:eastAsia="Calibri" w:hAnsi="Calibri"/>
              <w:color w:val="1c4587"/>
              <w:sz w:val="26"/>
              <w:szCs w:val="26"/>
            </w:rPr>
          </w:pPr>
          <w:hyperlink w:anchor="_4jcdstknprzb">
            <w:r w:rsidDel="00000000" w:rsidR="00000000" w:rsidRPr="00000000">
              <w:rPr>
                <w:rFonts w:ascii="Calibri" w:cs="Calibri" w:eastAsia="Calibri" w:hAnsi="Calibri"/>
                <w:color w:val="1c4587"/>
                <w:sz w:val="26"/>
                <w:szCs w:val="26"/>
                <w:rtl w:val="0"/>
              </w:rPr>
              <w:t xml:space="preserve">Section II: SIPA IT and Audio Visual Services</w:t>
            </w:r>
          </w:hyperlink>
          <w:r w:rsidDel="00000000" w:rsidR="00000000" w:rsidRPr="00000000">
            <w:rPr>
              <w:rtl w:val="0"/>
            </w:rPr>
          </w:r>
        </w:p>
        <w:p w:rsidR="00000000" w:rsidDel="00000000" w:rsidP="00000000" w:rsidRDefault="00000000" w:rsidRPr="00000000" w14:paraId="00000028">
          <w:pPr>
            <w:keepLines w:val="1"/>
            <w:numPr>
              <w:ilvl w:val="0"/>
              <w:numId w:val="2"/>
            </w:numPr>
            <w:spacing w:after="0" w:afterAutospacing="0" w:before="0" w:beforeAutospacing="0" w:line="240" w:lineRule="auto"/>
            <w:ind w:left="720" w:hanging="360"/>
            <w:rPr>
              <w:rFonts w:ascii="Calibri" w:cs="Calibri" w:eastAsia="Calibri" w:hAnsi="Calibri"/>
              <w:i w:val="0"/>
              <w:smallCaps w:val="0"/>
              <w:strike w:val="0"/>
              <w:color w:val="1c4587"/>
              <w:sz w:val="26"/>
              <w:szCs w:val="26"/>
              <w:shd w:fill="auto" w:val="clear"/>
              <w:vertAlign w:val="baseline"/>
            </w:rPr>
          </w:pPr>
          <w:hyperlink w:anchor="_tequ68mrhzdn">
            <w:r w:rsidDel="00000000" w:rsidR="00000000" w:rsidRPr="00000000">
              <w:rPr>
                <w:rFonts w:ascii="Calibri" w:cs="Calibri" w:eastAsia="Calibri" w:hAnsi="Calibri"/>
                <w:i w:val="0"/>
                <w:smallCaps w:val="0"/>
                <w:strike w:val="0"/>
                <w:color w:val="1c4587"/>
                <w:sz w:val="26"/>
                <w:szCs w:val="26"/>
                <w:shd w:fill="auto" w:val="clear"/>
                <w:vertAlign w:val="baseline"/>
                <w:rtl w:val="0"/>
              </w:rPr>
              <w:t xml:space="preserve">Section III: SIPA’s Office of Academic Affairs (OAA)</w:t>
            </w:r>
          </w:hyperlink>
          <w:r w:rsidDel="00000000" w:rsidR="00000000" w:rsidRPr="00000000">
            <w:rPr>
              <w:rtl w:val="0"/>
            </w:rPr>
          </w:r>
        </w:p>
        <w:p w:rsidR="00000000" w:rsidDel="00000000" w:rsidP="00000000" w:rsidRDefault="00000000" w:rsidRPr="00000000" w14:paraId="00000029">
          <w:pPr>
            <w:keepLines w:val="1"/>
            <w:numPr>
              <w:ilvl w:val="2"/>
              <w:numId w:val="2"/>
            </w:numPr>
            <w:spacing w:after="0" w:afterAutospacing="0" w:before="0" w:beforeAutospacing="0" w:line="240" w:lineRule="auto"/>
            <w:ind w:left="2160" w:hanging="360"/>
            <w:rPr>
              <w:rFonts w:ascii="Calibri" w:cs="Calibri" w:eastAsia="Calibri" w:hAnsi="Calibri"/>
              <w:color w:val="1c4587"/>
              <w:sz w:val="26"/>
              <w:szCs w:val="26"/>
            </w:rPr>
          </w:pPr>
          <w:hyperlink w:anchor="_ld49xhtocnsp">
            <w:r w:rsidDel="00000000" w:rsidR="00000000" w:rsidRPr="00000000">
              <w:rPr>
                <w:rFonts w:ascii="Calibri" w:cs="Calibri" w:eastAsia="Calibri" w:hAnsi="Calibri"/>
                <w:color w:val="1c4587"/>
                <w:sz w:val="26"/>
                <w:szCs w:val="26"/>
                <w:rtl w:val="0"/>
              </w:rPr>
              <w:t xml:space="preserve">TA and Reader Office Hours</w:t>
            </w:r>
          </w:hyperlink>
          <w:r w:rsidDel="00000000" w:rsidR="00000000" w:rsidRPr="00000000">
            <w:rPr>
              <w:rtl w:val="0"/>
            </w:rPr>
          </w:r>
        </w:p>
        <w:p w:rsidR="00000000" w:rsidDel="00000000" w:rsidP="00000000" w:rsidRDefault="00000000" w:rsidRPr="00000000" w14:paraId="0000002A">
          <w:pPr>
            <w:keepLines w:val="1"/>
            <w:numPr>
              <w:ilvl w:val="2"/>
              <w:numId w:val="2"/>
            </w:numPr>
            <w:spacing w:after="0" w:afterAutospacing="0" w:before="0" w:beforeAutospacing="0" w:line="240" w:lineRule="auto"/>
            <w:ind w:left="2160" w:hanging="360"/>
            <w:rPr>
              <w:rFonts w:ascii="Calibri" w:cs="Calibri" w:eastAsia="Calibri" w:hAnsi="Calibri"/>
              <w:color w:val="1c4587"/>
              <w:sz w:val="26"/>
              <w:szCs w:val="26"/>
            </w:rPr>
          </w:pPr>
          <w:hyperlink w:anchor="_61f24j7yl1rk">
            <w:r w:rsidDel="00000000" w:rsidR="00000000" w:rsidRPr="00000000">
              <w:rPr>
                <w:rFonts w:ascii="Calibri" w:cs="Calibri" w:eastAsia="Calibri" w:hAnsi="Calibri"/>
                <w:color w:val="1c4587"/>
                <w:sz w:val="26"/>
                <w:szCs w:val="26"/>
                <w:rtl w:val="0"/>
              </w:rPr>
              <w:t xml:space="preserve">PDF &amp; Photocopying Course Materials</w:t>
            </w:r>
          </w:hyperlink>
          <w:r w:rsidDel="00000000" w:rsidR="00000000" w:rsidRPr="00000000">
            <w:rPr>
              <w:rtl w:val="0"/>
            </w:rPr>
          </w:r>
        </w:p>
        <w:p w:rsidR="00000000" w:rsidDel="00000000" w:rsidP="00000000" w:rsidRDefault="00000000" w:rsidRPr="00000000" w14:paraId="0000002B">
          <w:pPr>
            <w:keepLines w:val="1"/>
            <w:numPr>
              <w:ilvl w:val="2"/>
              <w:numId w:val="2"/>
            </w:numPr>
            <w:spacing w:after="0" w:afterAutospacing="0" w:before="0" w:beforeAutospacing="0" w:line="240" w:lineRule="auto"/>
            <w:ind w:left="2160" w:hanging="360"/>
            <w:rPr>
              <w:rFonts w:ascii="Calibri" w:cs="Calibri" w:eastAsia="Calibri" w:hAnsi="Calibri"/>
              <w:color w:val="1c4587"/>
              <w:sz w:val="26"/>
              <w:szCs w:val="26"/>
            </w:rPr>
          </w:pPr>
          <w:hyperlink w:anchor="_1xq0cwb4v8g0">
            <w:r w:rsidDel="00000000" w:rsidR="00000000" w:rsidRPr="00000000">
              <w:rPr>
                <w:rFonts w:ascii="Calibri" w:cs="Calibri" w:eastAsia="Calibri" w:hAnsi="Calibri"/>
                <w:color w:val="1c4587"/>
                <w:sz w:val="26"/>
                <w:szCs w:val="26"/>
                <w:rtl w:val="0"/>
              </w:rPr>
              <w:t xml:space="preserve">Ordering Course Books and Desk Copies</w:t>
            </w:r>
          </w:hyperlink>
          <w:r w:rsidDel="00000000" w:rsidR="00000000" w:rsidRPr="00000000">
            <w:rPr>
              <w:rtl w:val="0"/>
            </w:rPr>
          </w:r>
        </w:p>
        <w:p w:rsidR="00000000" w:rsidDel="00000000" w:rsidP="00000000" w:rsidRDefault="00000000" w:rsidRPr="00000000" w14:paraId="0000002C">
          <w:pPr>
            <w:keepLines w:val="1"/>
            <w:numPr>
              <w:ilvl w:val="2"/>
              <w:numId w:val="2"/>
            </w:numPr>
            <w:spacing w:after="0" w:afterAutospacing="0" w:before="0" w:beforeAutospacing="0" w:line="240" w:lineRule="auto"/>
            <w:ind w:left="2160" w:hanging="360"/>
            <w:rPr>
              <w:rFonts w:ascii="Calibri" w:cs="Calibri" w:eastAsia="Calibri" w:hAnsi="Calibri"/>
              <w:color w:val="1c4587"/>
              <w:sz w:val="26"/>
              <w:szCs w:val="26"/>
            </w:rPr>
          </w:pPr>
          <w:hyperlink w:anchor="_4eiuuoi6h5kb">
            <w:r w:rsidDel="00000000" w:rsidR="00000000" w:rsidRPr="00000000">
              <w:rPr>
                <w:rFonts w:ascii="Calibri" w:cs="Calibri" w:eastAsia="Calibri" w:hAnsi="Calibri"/>
                <w:color w:val="1c4587"/>
                <w:sz w:val="26"/>
                <w:szCs w:val="26"/>
                <w:rtl w:val="0"/>
              </w:rPr>
              <w:t xml:space="preserve">Classroom Reservations</w:t>
            </w:r>
          </w:hyperlink>
          <w:r w:rsidDel="00000000" w:rsidR="00000000" w:rsidRPr="00000000">
            <w:rPr>
              <w:rtl w:val="0"/>
            </w:rPr>
          </w:r>
        </w:p>
        <w:p w:rsidR="00000000" w:rsidDel="00000000" w:rsidP="00000000" w:rsidRDefault="00000000" w:rsidRPr="00000000" w14:paraId="0000002D">
          <w:pPr>
            <w:keepLines w:val="1"/>
            <w:numPr>
              <w:ilvl w:val="2"/>
              <w:numId w:val="2"/>
            </w:numPr>
            <w:spacing w:after="0" w:afterAutospacing="0" w:before="0" w:beforeAutospacing="0" w:line="240" w:lineRule="auto"/>
            <w:ind w:left="2160" w:hanging="360"/>
            <w:rPr>
              <w:rFonts w:ascii="Calibri" w:cs="Calibri" w:eastAsia="Calibri" w:hAnsi="Calibri"/>
              <w:color w:val="1c4587"/>
              <w:sz w:val="26"/>
              <w:szCs w:val="26"/>
            </w:rPr>
          </w:pPr>
          <w:hyperlink w:anchor="_c88diab8oemp">
            <w:r w:rsidDel="00000000" w:rsidR="00000000" w:rsidRPr="00000000">
              <w:rPr>
                <w:rFonts w:ascii="Calibri" w:cs="Calibri" w:eastAsia="Calibri" w:hAnsi="Calibri"/>
                <w:color w:val="1c4587"/>
                <w:sz w:val="26"/>
                <w:szCs w:val="26"/>
                <w:rtl w:val="0"/>
              </w:rPr>
              <w:t xml:space="preserve">CourseWorks</w:t>
            </w:r>
          </w:hyperlink>
          <w:r w:rsidDel="00000000" w:rsidR="00000000" w:rsidRPr="00000000">
            <w:rPr>
              <w:rtl w:val="0"/>
            </w:rPr>
          </w:r>
        </w:p>
        <w:p w:rsidR="00000000" w:rsidDel="00000000" w:rsidP="00000000" w:rsidRDefault="00000000" w:rsidRPr="00000000" w14:paraId="0000002E">
          <w:pPr>
            <w:keepLines w:val="1"/>
            <w:numPr>
              <w:ilvl w:val="2"/>
              <w:numId w:val="2"/>
            </w:numPr>
            <w:spacing w:after="0" w:afterAutospacing="0" w:before="0" w:beforeAutospacing="0" w:line="240" w:lineRule="auto"/>
            <w:ind w:left="2160" w:hanging="360"/>
            <w:rPr>
              <w:rFonts w:ascii="Calibri" w:cs="Calibri" w:eastAsia="Calibri" w:hAnsi="Calibri"/>
              <w:color w:val="1c4587"/>
              <w:sz w:val="26"/>
              <w:szCs w:val="26"/>
            </w:rPr>
          </w:pPr>
          <w:hyperlink w:anchor="_tbirgagys20q">
            <w:r w:rsidDel="00000000" w:rsidR="00000000" w:rsidRPr="00000000">
              <w:rPr>
                <w:rFonts w:ascii="Calibri" w:cs="Calibri" w:eastAsia="Calibri" w:hAnsi="Calibri"/>
                <w:color w:val="1c4587"/>
                <w:sz w:val="26"/>
                <w:szCs w:val="26"/>
                <w:rtl w:val="0"/>
              </w:rPr>
              <w:t xml:space="preserve">Course Evaluations</w:t>
            </w:r>
          </w:hyperlink>
          <w:r w:rsidDel="00000000" w:rsidR="00000000" w:rsidRPr="00000000">
            <w:rPr>
              <w:rtl w:val="0"/>
            </w:rPr>
          </w:r>
        </w:p>
        <w:p w:rsidR="00000000" w:rsidDel="00000000" w:rsidP="00000000" w:rsidRDefault="00000000" w:rsidRPr="00000000" w14:paraId="0000002F">
          <w:pPr>
            <w:keepLines w:val="1"/>
            <w:numPr>
              <w:ilvl w:val="2"/>
              <w:numId w:val="2"/>
            </w:numPr>
            <w:spacing w:after="0" w:afterAutospacing="0" w:before="0" w:beforeAutospacing="0" w:line="240" w:lineRule="auto"/>
            <w:ind w:left="2160" w:hanging="360"/>
            <w:rPr>
              <w:rFonts w:ascii="Calibri" w:cs="Calibri" w:eastAsia="Calibri" w:hAnsi="Calibri"/>
              <w:color w:val="1c4587"/>
              <w:sz w:val="26"/>
              <w:szCs w:val="26"/>
            </w:rPr>
          </w:pPr>
          <w:hyperlink w:anchor="_86agi73lrkv4">
            <w:r w:rsidDel="00000000" w:rsidR="00000000" w:rsidRPr="00000000">
              <w:rPr>
                <w:rFonts w:ascii="Calibri" w:cs="Calibri" w:eastAsia="Calibri" w:hAnsi="Calibri"/>
                <w:color w:val="1c4587"/>
                <w:sz w:val="26"/>
                <w:szCs w:val="26"/>
                <w:rtl w:val="0"/>
              </w:rPr>
              <w:t xml:space="preserve">Paychecks</w:t>
            </w:r>
          </w:hyperlink>
          <w:r w:rsidDel="00000000" w:rsidR="00000000" w:rsidRPr="00000000">
            <w:rPr>
              <w:rtl w:val="0"/>
            </w:rPr>
          </w:r>
        </w:p>
        <w:p w:rsidR="00000000" w:rsidDel="00000000" w:rsidP="00000000" w:rsidRDefault="00000000" w:rsidRPr="00000000" w14:paraId="00000030">
          <w:pPr>
            <w:keepLines w:val="1"/>
            <w:numPr>
              <w:ilvl w:val="2"/>
              <w:numId w:val="2"/>
            </w:numPr>
            <w:spacing w:after="0" w:afterAutospacing="0" w:before="0" w:beforeAutospacing="0" w:line="240" w:lineRule="auto"/>
            <w:ind w:left="2160" w:hanging="360"/>
            <w:rPr>
              <w:rFonts w:ascii="Calibri" w:cs="Calibri" w:eastAsia="Calibri" w:hAnsi="Calibri"/>
              <w:color w:val="1c4587"/>
              <w:sz w:val="26"/>
              <w:szCs w:val="26"/>
            </w:rPr>
          </w:pPr>
          <w:hyperlink w:anchor="_n37ffb6es2vh">
            <w:r w:rsidDel="00000000" w:rsidR="00000000" w:rsidRPr="00000000">
              <w:rPr>
                <w:rFonts w:ascii="Calibri" w:cs="Calibri" w:eastAsia="Calibri" w:hAnsi="Calibri"/>
                <w:color w:val="1c4587"/>
                <w:sz w:val="26"/>
                <w:szCs w:val="26"/>
                <w:rtl w:val="0"/>
              </w:rPr>
              <w:t xml:space="preserve">SIPA’s Grading Policy</w:t>
            </w:r>
          </w:hyperlink>
          <w:r w:rsidDel="00000000" w:rsidR="00000000" w:rsidRPr="00000000">
            <w:rPr>
              <w:rtl w:val="0"/>
            </w:rPr>
          </w:r>
        </w:p>
        <w:p w:rsidR="00000000" w:rsidDel="00000000" w:rsidP="00000000" w:rsidRDefault="00000000" w:rsidRPr="00000000" w14:paraId="00000031">
          <w:pPr>
            <w:keepLines w:val="1"/>
            <w:numPr>
              <w:ilvl w:val="2"/>
              <w:numId w:val="2"/>
            </w:numPr>
            <w:spacing w:after="0" w:afterAutospacing="0" w:before="0" w:beforeAutospacing="0" w:line="240" w:lineRule="auto"/>
            <w:ind w:left="2160" w:hanging="360"/>
            <w:rPr>
              <w:rFonts w:ascii="Calibri" w:cs="Calibri" w:eastAsia="Calibri" w:hAnsi="Calibri"/>
              <w:color w:val="1c4587"/>
              <w:sz w:val="26"/>
              <w:szCs w:val="26"/>
            </w:rPr>
          </w:pPr>
          <w:hyperlink w:anchor="_w7y4sl3ab87">
            <w:r w:rsidDel="00000000" w:rsidR="00000000" w:rsidRPr="00000000">
              <w:rPr>
                <w:rFonts w:ascii="Calibri" w:cs="Calibri" w:eastAsia="Calibri" w:hAnsi="Calibri"/>
                <w:color w:val="1c4587"/>
                <w:sz w:val="26"/>
                <w:szCs w:val="26"/>
                <w:rtl w:val="0"/>
              </w:rPr>
              <w:t xml:space="preserve">Academic Integrity Statement</w:t>
            </w:r>
          </w:hyperlink>
          <w:r w:rsidDel="00000000" w:rsidR="00000000" w:rsidRPr="00000000">
            <w:rPr>
              <w:rtl w:val="0"/>
            </w:rPr>
          </w:r>
        </w:p>
        <w:p w:rsidR="00000000" w:rsidDel="00000000" w:rsidP="00000000" w:rsidRDefault="00000000" w:rsidRPr="00000000" w14:paraId="00000032">
          <w:pPr>
            <w:keepLines w:val="1"/>
            <w:numPr>
              <w:ilvl w:val="2"/>
              <w:numId w:val="2"/>
            </w:numPr>
            <w:spacing w:after="0" w:afterAutospacing="0" w:before="0" w:beforeAutospacing="0" w:line="240" w:lineRule="auto"/>
            <w:ind w:left="2160" w:hanging="360"/>
            <w:rPr>
              <w:rFonts w:ascii="Calibri" w:cs="Calibri" w:eastAsia="Calibri" w:hAnsi="Calibri"/>
              <w:color w:val="1c4587"/>
              <w:sz w:val="26"/>
              <w:szCs w:val="26"/>
            </w:rPr>
          </w:pPr>
          <w:hyperlink w:anchor="_dberqoe4vyv9">
            <w:r w:rsidDel="00000000" w:rsidR="00000000" w:rsidRPr="00000000">
              <w:rPr>
                <w:rFonts w:ascii="Calibri" w:cs="Calibri" w:eastAsia="Calibri" w:hAnsi="Calibri"/>
                <w:color w:val="1c4587"/>
                <w:sz w:val="26"/>
                <w:szCs w:val="26"/>
                <w:rtl w:val="0"/>
              </w:rPr>
              <w:t xml:space="preserve">Columbia University Center for Teaching and Learning</w:t>
            </w:r>
          </w:hyperlink>
          <w:r w:rsidDel="00000000" w:rsidR="00000000" w:rsidRPr="00000000">
            <w:rPr>
              <w:rtl w:val="0"/>
            </w:rPr>
          </w:r>
        </w:p>
        <w:p w:rsidR="00000000" w:rsidDel="00000000" w:rsidP="00000000" w:rsidRDefault="00000000" w:rsidRPr="00000000" w14:paraId="00000033">
          <w:pPr>
            <w:keepLines w:val="1"/>
            <w:numPr>
              <w:ilvl w:val="0"/>
              <w:numId w:val="2"/>
            </w:numPr>
            <w:spacing w:after="80" w:before="0" w:beforeAutospacing="0" w:line="240" w:lineRule="auto"/>
            <w:ind w:left="720" w:hanging="360"/>
            <w:rPr>
              <w:rFonts w:ascii="Calibri" w:cs="Calibri" w:eastAsia="Calibri" w:hAnsi="Calibri"/>
              <w:i w:val="0"/>
              <w:smallCaps w:val="0"/>
              <w:strike w:val="0"/>
              <w:color w:val="1c4587"/>
              <w:sz w:val="26"/>
              <w:szCs w:val="26"/>
              <w:shd w:fill="auto" w:val="clear"/>
              <w:vertAlign w:val="baseline"/>
            </w:rPr>
          </w:pPr>
          <w:hyperlink w:anchor="_l8qv7qb82un6">
            <w:r w:rsidDel="00000000" w:rsidR="00000000" w:rsidRPr="00000000">
              <w:rPr>
                <w:rFonts w:ascii="Calibri" w:cs="Calibri" w:eastAsia="Calibri" w:hAnsi="Calibri"/>
                <w:i w:val="0"/>
                <w:smallCaps w:val="0"/>
                <w:strike w:val="0"/>
                <w:color w:val="1c4587"/>
                <w:sz w:val="26"/>
                <w:szCs w:val="26"/>
                <w:shd w:fill="auto" w:val="clear"/>
                <w:vertAlign w:val="baseline"/>
                <w:rtl w:val="0"/>
              </w:rPr>
              <w:t xml:space="preserve">Section IV: Best Practices for TAs and Readers</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4">
      <w:pP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35">
      <w:pPr>
        <w:keepLines w:val="1"/>
        <w:spacing w:after="0" w:before="0" w:line="240" w:lineRule="auto"/>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36">
      <w:pPr>
        <w:keepLines w:val="1"/>
        <w:spacing w:after="0" w:before="0" w:line="240" w:lineRule="auto"/>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37">
      <w:pPr>
        <w:pStyle w:val="Heading1"/>
        <w:keepLines w:val="1"/>
        <w:spacing w:after="0" w:before="0" w:line="240" w:lineRule="auto"/>
        <w:rPr/>
      </w:pPr>
      <w:bookmarkStart w:colFirst="0" w:colLast="0" w:name="_8lgyzy6lqvgh" w:id="1"/>
      <w:bookmarkEnd w:id="1"/>
      <w:r w:rsidDel="00000000" w:rsidR="00000000" w:rsidRPr="00000000">
        <w:br w:type="page"/>
      </w:r>
      <w:r w:rsidDel="00000000" w:rsidR="00000000" w:rsidRPr="00000000">
        <w:rPr>
          <w:rtl w:val="0"/>
        </w:rPr>
      </w:r>
    </w:p>
    <w:p w:rsidR="00000000" w:rsidDel="00000000" w:rsidP="00000000" w:rsidRDefault="00000000" w:rsidRPr="00000000" w14:paraId="00000038">
      <w:pPr>
        <w:pStyle w:val="Heading1"/>
        <w:keepLines w:val="1"/>
        <w:spacing w:after="0" w:before="0" w:line="240" w:lineRule="auto"/>
        <w:rPr/>
      </w:pPr>
      <w:bookmarkStart w:colFirst="0" w:colLast="0" w:name="_6en6k2rgv80f" w:id="2"/>
      <w:bookmarkEnd w:id="2"/>
      <w:r w:rsidDel="00000000" w:rsidR="00000000" w:rsidRPr="00000000">
        <w:rPr>
          <w:rtl w:val="0"/>
        </w:rPr>
        <w:t xml:space="preserve">Welcome!</w:t>
      </w:r>
    </w:p>
    <w:p w:rsidR="00000000" w:rsidDel="00000000" w:rsidP="00000000" w:rsidRDefault="00000000" w:rsidRPr="00000000" w14:paraId="00000039">
      <w:pPr>
        <w:keepLines w:val="1"/>
        <w:spacing w:after="0" w:before="0" w:line="240" w:lineRule="auto"/>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A">
      <w:pPr>
        <w:keepLines w:val="1"/>
        <w:spacing w:line="240" w:lineRule="auto"/>
        <w:rPr>
          <w:rFonts w:ascii="Calibri" w:cs="Calibri" w:eastAsia="Calibri" w:hAnsi="Calibri"/>
        </w:rPr>
      </w:pPr>
      <w:r w:rsidDel="00000000" w:rsidR="00000000" w:rsidRPr="00000000">
        <w:rPr>
          <w:rFonts w:ascii="Calibri" w:cs="Calibri" w:eastAsia="Calibri" w:hAnsi="Calibri"/>
          <w:rtl w:val="0"/>
        </w:rPr>
        <w:t xml:space="preserve">September 2022</w:t>
      </w:r>
    </w:p>
    <w:p w:rsidR="00000000" w:rsidDel="00000000" w:rsidP="00000000" w:rsidRDefault="00000000" w:rsidRPr="00000000" w14:paraId="0000003B">
      <w:pPr>
        <w:keepLines w:val="1"/>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Dear Teaching Assistants and Readers:</w:t>
      </w:r>
    </w:p>
    <w:p w:rsidR="00000000" w:rsidDel="00000000" w:rsidP="00000000" w:rsidRDefault="00000000" w:rsidRPr="00000000" w14:paraId="0000003C">
      <w:pPr>
        <w:keepLines w:val="1"/>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D">
      <w:pPr>
        <w:keepLines w:val="1"/>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Congratulations and welcome to your new Teaching Assistants and Readers positions at the School of International and Public Affairs. You are extremely valuable to the process of learning at SIPA, and I am grateful that you have joined our instructional community.</w:t>
      </w:r>
    </w:p>
    <w:p w:rsidR="00000000" w:rsidDel="00000000" w:rsidP="00000000" w:rsidRDefault="00000000" w:rsidRPr="00000000" w14:paraId="0000003E">
      <w:pPr>
        <w:keepLines w:val="1"/>
        <w:spacing w:line="240" w:lineRule="auto"/>
        <w:rPr>
          <w:rFonts w:ascii="Calibri" w:cs="Calibri" w:eastAsia="Calibri" w:hAnsi="Calibri"/>
        </w:rPr>
      </w:pPr>
      <w:r w:rsidDel="00000000" w:rsidR="00000000" w:rsidRPr="00000000">
        <w:rPr>
          <w:rFonts w:ascii="Calibri" w:cs="Calibri" w:eastAsia="Calibri" w:hAnsi="Calibri"/>
          <w:rtl w:val="0"/>
        </w:rPr>
        <w:t xml:space="preserve">This handbook offers advice on everything from official SIPA policy to classroom management, and I expect it to be useful to you throughout your service.</w:t>
      </w:r>
    </w:p>
    <w:p w:rsidR="00000000" w:rsidDel="00000000" w:rsidP="00000000" w:rsidRDefault="00000000" w:rsidRPr="00000000" w14:paraId="0000003F">
      <w:pPr>
        <w:keepLines w:val="1"/>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I hope you find this experience academically enriching and intellectually challenging. I wish you every success as you embark upon this new endeavor.</w:t>
      </w:r>
    </w:p>
    <w:p w:rsidR="00000000" w:rsidDel="00000000" w:rsidP="00000000" w:rsidRDefault="00000000" w:rsidRPr="00000000" w14:paraId="00000040">
      <w:pPr>
        <w:keepLines w:val="1"/>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1">
      <w:pPr>
        <w:keepLines w:val="1"/>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Sincerely,</w:t>
      </w:r>
    </w:p>
    <w:p w:rsidR="00000000" w:rsidDel="00000000" w:rsidP="00000000" w:rsidRDefault="00000000" w:rsidRPr="00000000" w14:paraId="00000042">
      <w:pPr>
        <w:keepLines w:val="1"/>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Pr>
        <w:drawing>
          <wp:inline distB="114300" distT="114300" distL="114300" distR="114300">
            <wp:extent cx="1068569" cy="567677"/>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068569" cy="567677"/>
                    </a:xfrm>
                    <a:prstGeom prst="rect"/>
                    <a:ln/>
                  </pic:spPr>
                </pic:pic>
              </a:graphicData>
            </a:graphic>
          </wp:inline>
        </w:drawing>
      </w:r>
      <w:r w:rsidDel="00000000" w:rsidR="00000000" w:rsidRPr="00000000">
        <w:rPr>
          <w:rFonts w:ascii="Calibri" w:cs="Calibri" w:eastAsia="Calibri" w:hAnsi="Calibri"/>
          <w:rtl w:val="0"/>
        </w:rPr>
        <w:br w:type="textWrapping"/>
        <w:t xml:space="preserve">Hazel May</w:t>
      </w:r>
    </w:p>
    <w:p w:rsidR="00000000" w:rsidDel="00000000" w:rsidP="00000000" w:rsidRDefault="00000000" w:rsidRPr="00000000" w14:paraId="00000043">
      <w:pPr>
        <w:keepLines w:val="1"/>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Associate Dean for Academic Affairs    </w:t>
        <w:tab/>
        <w:t xml:space="preserve">          </w:t>
        <w:tab/>
        <w:t xml:space="preserve">          </w:t>
        <w:tab/>
        <w:t xml:space="preserve">          </w:t>
        <w:tab/>
        <w:t xml:space="preserve">          </w:t>
        <w:tab/>
        <w:t xml:space="preserve">  </w:t>
        <w:tab/>
        <w:t xml:space="preserve"> </w:t>
      </w:r>
    </w:p>
    <w:p w:rsidR="00000000" w:rsidDel="00000000" w:rsidP="00000000" w:rsidRDefault="00000000" w:rsidRPr="00000000" w14:paraId="00000044">
      <w:pPr>
        <w:keepLines w:val="1"/>
        <w:spacing w:after="0" w:before="0" w:line="240" w:lineRule="auto"/>
        <w:rPr>
          <w:rFonts w:ascii="Calibri" w:cs="Calibri" w:eastAsia="Calibri" w:hAnsi="Calibri"/>
          <w:b w:val="1"/>
          <w:sz w:val="32"/>
          <w:szCs w:val="32"/>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sz w:val="32"/>
          <w:szCs w:val="32"/>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45">
      <w:pPr>
        <w:pStyle w:val="Heading1"/>
        <w:keepLines w:val="1"/>
        <w:spacing w:before="480" w:line="240" w:lineRule="auto"/>
        <w:rPr/>
      </w:pPr>
      <w:bookmarkStart w:colFirst="0" w:colLast="0" w:name="_a10ili7qqwn" w:id="3"/>
      <w:bookmarkEnd w:id="3"/>
      <w:r w:rsidDel="00000000" w:rsidR="00000000" w:rsidRPr="00000000">
        <w:rPr>
          <w:rtl w:val="0"/>
        </w:rPr>
        <w:t xml:space="preserve">Important Contacts </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6">
      <w:pPr>
        <w:pStyle w:val="Heading5"/>
        <w:spacing w:after="0" w:before="0" w:line="240" w:lineRule="auto"/>
        <w:rPr>
          <w:b w:val="1"/>
          <w:color w:val="000000"/>
        </w:rPr>
      </w:pPr>
      <w:bookmarkStart w:colFirst="0" w:colLast="0" w:name="_m8m0dt2sjw67" w:id="4"/>
      <w:bookmarkEnd w:id="4"/>
      <w:r w:rsidDel="00000000" w:rsidR="00000000" w:rsidRPr="00000000">
        <w:rPr>
          <w:b w:val="1"/>
          <w:color w:val="000000"/>
          <w:rtl w:val="0"/>
        </w:rPr>
        <w:t xml:space="preserve">TA General Questions and Instructional Support/SIPA Office of Academic Affairs</w:t>
      </w:r>
    </w:p>
    <w:p w:rsidR="00000000" w:rsidDel="00000000" w:rsidP="00000000" w:rsidRDefault="00000000" w:rsidRPr="00000000" w14:paraId="00000047">
      <w:pPr>
        <w:keepLines w:val="1"/>
        <w:spacing w:line="240" w:lineRule="auto"/>
        <w:ind w:left="700" w:firstLine="20"/>
        <w:rPr/>
      </w:pPr>
      <w:r w:rsidDel="00000000" w:rsidR="00000000" w:rsidRPr="00000000">
        <w:rPr>
          <w:b w:val="1"/>
          <w:rtl w:val="0"/>
        </w:rPr>
        <w:t xml:space="preserve">SIPA Academic Affairs </w:t>
      </w:r>
      <w:hyperlink r:id="rId8">
        <w:r w:rsidDel="00000000" w:rsidR="00000000" w:rsidRPr="00000000">
          <w:rPr>
            <w:color w:val="1155cc"/>
            <w:u w:val="single"/>
            <w:rtl w:val="0"/>
          </w:rPr>
          <w:t xml:space="preserve">SIPA_AcademicAffairs@columbia.edu</w:t>
        </w:r>
      </w:hyperlink>
      <w:r w:rsidDel="00000000" w:rsidR="00000000" w:rsidRPr="00000000">
        <w:rPr>
          <w:rtl w:val="0"/>
        </w:rPr>
        <w:br w:type="textWrapping"/>
        <w:tab/>
        <w:tab/>
      </w:r>
      <w:r w:rsidDel="00000000" w:rsidR="00000000" w:rsidRPr="00000000">
        <w:rPr>
          <w:rtl w:val="0"/>
        </w:rPr>
        <w:t xml:space="preserve">IAB 13th Floor, West Suite or 14th Floor, East Suite | M-F, 9am-5pm</w:t>
      </w:r>
    </w:p>
    <w:p w:rsidR="00000000" w:rsidDel="00000000" w:rsidP="00000000" w:rsidRDefault="00000000" w:rsidRPr="00000000" w14:paraId="00000048">
      <w:pPr>
        <w:keepLines w:val="1"/>
        <w:spacing w:after="0" w:before="0" w:line="240" w:lineRule="auto"/>
        <w:ind w:left="720" w:firstLine="0"/>
        <w:rPr>
          <w:b w:val="1"/>
        </w:rPr>
      </w:pPr>
      <w:r w:rsidDel="00000000" w:rsidR="00000000" w:rsidRPr="00000000">
        <w:rPr>
          <w:b w:val="1"/>
          <w:rtl w:val="0"/>
        </w:rPr>
        <w:t xml:space="preserve">Photocopying:</w:t>
      </w:r>
    </w:p>
    <w:p w:rsidR="00000000" w:rsidDel="00000000" w:rsidP="00000000" w:rsidRDefault="00000000" w:rsidRPr="00000000" w14:paraId="00000049">
      <w:pPr>
        <w:keepLines w:val="1"/>
        <w:spacing w:after="0" w:before="0" w:line="240" w:lineRule="auto"/>
        <w:ind w:left="1440" w:firstLine="0"/>
        <w:rPr/>
      </w:pPr>
      <w:r w:rsidDel="00000000" w:rsidR="00000000" w:rsidRPr="00000000">
        <w:rPr>
          <w:rtl w:val="0"/>
        </w:rPr>
        <w:t xml:space="preserve">Karine Lafargue | Room 1323 IAB | </w:t>
      </w:r>
      <w:r w:rsidDel="00000000" w:rsidR="00000000" w:rsidRPr="00000000">
        <w:rPr>
          <w:color w:val="1155cc"/>
          <w:u w:val="single"/>
          <w:rtl w:val="0"/>
        </w:rPr>
        <w:t xml:space="preserve">kl2059@columbia.edu</w:t>
      </w:r>
      <w:r w:rsidDel="00000000" w:rsidR="00000000" w:rsidRPr="00000000">
        <w:rPr>
          <w:color w:val="0000ff"/>
          <w:u w:val="single"/>
          <w:rtl w:val="0"/>
        </w:rPr>
        <w:t xml:space="preserve"> </w:t>
      </w:r>
      <w:r w:rsidDel="00000000" w:rsidR="00000000" w:rsidRPr="00000000">
        <w:rPr>
          <w:rtl w:val="0"/>
        </w:rPr>
        <w:t xml:space="preserve">   </w:t>
      </w:r>
    </w:p>
    <w:p w:rsidR="00000000" w:rsidDel="00000000" w:rsidP="00000000" w:rsidRDefault="00000000" w:rsidRPr="00000000" w14:paraId="0000004A">
      <w:pPr>
        <w:keepLines w:val="1"/>
        <w:spacing w:after="0" w:before="0" w:line="240" w:lineRule="auto"/>
        <w:ind w:left="1440" w:firstLine="0"/>
        <w:rPr/>
      </w:pPr>
      <w:r w:rsidDel="00000000" w:rsidR="00000000" w:rsidRPr="00000000">
        <w:rPr>
          <w:rtl w:val="0"/>
        </w:rPr>
        <w:t xml:space="preserve">General questions: Rita Agyiri | </w:t>
      </w:r>
      <w:r w:rsidDel="00000000" w:rsidR="00000000" w:rsidRPr="00000000">
        <w:rPr>
          <w:color w:val="201f1e"/>
          <w:highlight w:val="white"/>
          <w:rtl w:val="0"/>
        </w:rPr>
        <w:t xml:space="preserve">Room 1314B IAB | </w:t>
      </w:r>
      <w:hyperlink r:id="rId9">
        <w:r w:rsidDel="00000000" w:rsidR="00000000" w:rsidRPr="00000000">
          <w:rPr>
            <w:color w:val="1155cc"/>
            <w:u w:val="single"/>
            <w:rtl w:val="0"/>
          </w:rPr>
          <w:t xml:space="preserve">ra2716@columbia.edu</w:t>
        </w:r>
      </w:hyperlink>
      <w:r w:rsidDel="00000000" w:rsidR="00000000" w:rsidRPr="00000000">
        <w:rPr>
          <w:color w:val="0000ff"/>
          <w:rtl w:val="0"/>
        </w:rPr>
        <w:br w:type="textWrapping"/>
      </w:r>
      <w:r w:rsidDel="00000000" w:rsidR="00000000" w:rsidRPr="00000000">
        <w:rPr>
          <w:rtl w:val="0"/>
        </w:rPr>
      </w:r>
    </w:p>
    <w:p w:rsidR="00000000" w:rsidDel="00000000" w:rsidP="00000000" w:rsidRDefault="00000000" w:rsidRPr="00000000" w14:paraId="0000004B">
      <w:pPr>
        <w:pStyle w:val="Heading5"/>
        <w:keepLines w:val="1"/>
        <w:spacing w:after="0" w:before="0" w:line="240" w:lineRule="auto"/>
        <w:rPr>
          <w:b w:val="1"/>
          <w:color w:val="000000"/>
        </w:rPr>
      </w:pPr>
      <w:bookmarkStart w:colFirst="0" w:colLast="0" w:name="_8dhwpgaihq66" w:id="5"/>
      <w:bookmarkEnd w:id="5"/>
      <w:r w:rsidDel="00000000" w:rsidR="00000000" w:rsidRPr="00000000">
        <w:rPr>
          <w:b w:val="1"/>
          <w:color w:val="000000"/>
          <w:rtl w:val="0"/>
        </w:rPr>
        <w:t xml:space="preserve">TA Academic Issues/SIPA Office of Academic Affairs</w:t>
      </w:r>
    </w:p>
    <w:p w:rsidR="00000000" w:rsidDel="00000000" w:rsidP="00000000" w:rsidRDefault="00000000" w:rsidRPr="00000000" w14:paraId="0000004C">
      <w:pPr>
        <w:keepLines w:val="1"/>
        <w:spacing w:line="240" w:lineRule="auto"/>
        <w:ind w:left="-20" w:firstLine="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  </w:t>
        <w:tab/>
      </w:r>
      <w:r w:rsidDel="00000000" w:rsidR="00000000" w:rsidRPr="00000000">
        <w:rPr>
          <w:rtl w:val="0"/>
        </w:rPr>
        <w:t xml:space="preserve">Andrew Johnson</w:t>
      </w:r>
      <w:r w:rsidDel="00000000" w:rsidR="00000000" w:rsidRPr="00000000">
        <w:rPr>
          <w:rtl w:val="0"/>
        </w:rPr>
        <w:t xml:space="preserve">, Director of Curriculum and Instruction, Academic Affairs</w:t>
        <w:br w:type="textWrapping"/>
      </w:r>
      <w:r w:rsidDel="00000000" w:rsidR="00000000" w:rsidRPr="00000000">
        <w:rPr>
          <w:rtl w:val="0"/>
        </w:rPr>
        <w:tab/>
        <w:tab/>
      </w:r>
      <w:r w:rsidDel="00000000" w:rsidR="00000000" w:rsidRPr="00000000">
        <w:rPr>
          <w:color w:val="1155cc"/>
          <w:u w:val="single"/>
          <w:rtl w:val="0"/>
        </w:rPr>
        <w:t xml:space="preserve">andrew.johnson@columbia.edu</w:t>
      </w:r>
      <w:r w:rsidDel="00000000" w:rsidR="00000000" w:rsidRPr="00000000">
        <w:rPr>
          <w:sz w:val="24"/>
          <w:szCs w:val="24"/>
          <w:rtl w:val="0"/>
        </w:rPr>
        <w:t xml:space="preserve"> </w:t>
      </w:r>
    </w:p>
    <w:p w:rsidR="00000000" w:rsidDel="00000000" w:rsidP="00000000" w:rsidRDefault="00000000" w:rsidRPr="00000000" w14:paraId="0000004D">
      <w:pPr>
        <w:pStyle w:val="Heading5"/>
        <w:keepLines w:val="1"/>
        <w:spacing w:after="0" w:line="240" w:lineRule="auto"/>
        <w:ind w:right="3200"/>
        <w:rPr>
          <w:b w:val="1"/>
          <w:color w:val="000000"/>
          <w:sz w:val="20"/>
          <w:szCs w:val="20"/>
        </w:rPr>
      </w:pPr>
      <w:bookmarkStart w:colFirst="0" w:colLast="0" w:name="_86y58ff4gf14" w:id="6"/>
      <w:bookmarkEnd w:id="6"/>
      <w:r w:rsidDel="00000000" w:rsidR="00000000" w:rsidRPr="00000000">
        <w:rPr>
          <w:b w:val="1"/>
          <w:color w:val="000000"/>
          <w:rtl w:val="0"/>
        </w:rPr>
        <w:t xml:space="preserve">TA Appointments/SIPA Office of Student Affairs</w:t>
      </w:r>
      <w:r w:rsidDel="00000000" w:rsidR="00000000" w:rsidRPr="00000000">
        <w:rPr>
          <w:b w:val="1"/>
          <w:color w:val="000000"/>
          <w:sz w:val="20"/>
          <w:szCs w:val="20"/>
          <w:rtl w:val="0"/>
        </w:rPr>
        <w:t xml:space="preserve">  </w:t>
      </w:r>
    </w:p>
    <w:p w:rsidR="00000000" w:rsidDel="00000000" w:rsidP="00000000" w:rsidRDefault="00000000" w:rsidRPr="00000000" w14:paraId="0000004E">
      <w:pPr>
        <w:keepNext w:val="0"/>
        <w:keepLines w:val="1"/>
        <w:spacing w:after="0" w:line="240" w:lineRule="auto"/>
        <w:ind w:left="700" w:right="3200" w:firstLine="0"/>
        <w:rPr>
          <w:sz w:val="24"/>
          <w:szCs w:val="24"/>
        </w:rPr>
      </w:pPr>
      <w:r w:rsidDel="00000000" w:rsidR="00000000" w:rsidRPr="00000000">
        <w:rPr>
          <w:rtl w:val="0"/>
        </w:rPr>
        <w:t xml:space="preserve">Tan Nguyen, Assistant Dean for Student Affairs  </w:t>
        <w:br w:type="textWrapping"/>
      </w:r>
      <w:hyperlink r:id="rId10">
        <w:r w:rsidDel="00000000" w:rsidR="00000000" w:rsidRPr="00000000">
          <w:rPr>
            <w:color w:val="1155cc"/>
            <w:u w:val="single"/>
            <w:rtl w:val="0"/>
          </w:rPr>
          <w:t xml:space="preserve">tn2102@columbia.edu</w:t>
        </w:r>
      </w:hyperlink>
      <w:r w:rsidDel="00000000" w:rsidR="00000000" w:rsidRPr="00000000">
        <w:rPr>
          <w:color w:val="0000ff"/>
          <w:u w:val="single"/>
          <w:rtl w:val="0"/>
        </w:rPr>
        <w:br w:type="textWrapping"/>
      </w:r>
      <w:r w:rsidDel="00000000" w:rsidR="00000000" w:rsidRPr="00000000">
        <w:rPr>
          <w:rtl w:val="0"/>
        </w:rPr>
      </w:r>
    </w:p>
    <w:p w:rsidR="00000000" w:rsidDel="00000000" w:rsidP="00000000" w:rsidRDefault="00000000" w:rsidRPr="00000000" w14:paraId="0000004F">
      <w:pPr>
        <w:pStyle w:val="Heading5"/>
        <w:keepLines w:val="1"/>
        <w:spacing w:after="0" w:before="0" w:line="240" w:lineRule="auto"/>
        <w:rPr>
          <w:b w:val="1"/>
          <w:color w:val="000000"/>
        </w:rPr>
      </w:pPr>
      <w:bookmarkStart w:colFirst="0" w:colLast="0" w:name="_59i0cb531bpp" w:id="7"/>
      <w:bookmarkEnd w:id="7"/>
      <w:r w:rsidDel="00000000" w:rsidR="00000000" w:rsidRPr="00000000">
        <w:rPr>
          <w:b w:val="1"/>
          <w:color w:val="000000"/>
          <w:rtl w:val="0"/>
        </w:rPr>
        <w:t xml:space="preserve">CourseWorks and Columbia Teaching and Learning</w:t>
      </w:r>
    </w:p>
    <w:p w:rsidR="00000000" w:rsidDel="00000000" w:rsidP="00000000" w:rsidRDefault="00000000" w:rsidRPr="00000000" w14:paraId="00000050">
      <w:pPr>
        <w:keepLines w:val="1"/>
        <w:spacing w:line="240" w:lineRule="auto"/>
        <w:ind w:left="-20" w:firstLine="0"/>
        <w:rPr>
          <w:sz w:val="24"/>
          <w:szCs w:val="24"/>
        </w:rPr>
      </w:pPr>
      <w:r w:rsidDel="00000000" w:rsidR="00000000" w:rsidRPr="00000000">
        <w:rPr>
          <w:sz w:val="24"/>
          <w:szCs w:val="24"/>
          <w:rtl w:val="0"/>
        </w:rPr>
        <w:t xml:space="preserve">           Alyssa Famolari, Learning Designer II at </w:t>
      </w:r>
      <w:r w:rsidDel="00000000" w:rsidR="00000000" w:rsidRPr="00000000">
        <w:rPr>
          <w:rtl w:val="0"/>
        </w:rPr>
        <w:t xml:space="preserve">Center for Teaching and Learning</w:t>
        <w:br w:type="textWrapping"/>
        <w:tab/>
        <w:tab/>
        <w:t xml:space="preserve">505 Butler Library | </w:t>
      </w:r>
      <w:r w:rsidDel="00000000" w:rsidR="00000000" w:rsidRPr="00000000">
        <w:rPr>
          <w:color w:val="1155cc"/>
          <w:u w:val="single"/>
          <w:rtl w:val="0"/>
        </w:rPr>
        <w:t xml:space="preserve">af3367@columbia.edu</w:t>
      </w:r>
      <w:r w:rsidDel="00000000" w:rsidR="00000000" w:rsidRPr="00000000">
        <w:rPr>
          <w:rtl w:val="0"/>
        </w:rPr>
      </w:r>
    </w:p>
    <w:p w:rsidR="00000000" w:rsidDel="00000000" w:rsidP="00000000" w:rsidRDefault="00000000" w:rsidRPr="00000000" w14:paraId="00000051">
      <w:pPr>
        <w:keepLines w:val="1"/>
        <w:spacing w:after="0" w:before="0" w:line="240" w:lineRule="auto"/>
        <w:rPr>
          <w:b w:val="1"/>
          <w:sz w:val="24"/>
          <w:szCs w:val="24"/>
        </w:rPr>
      </w:pPr>
      <w:r w:rsidDel="00000000" w:rsidR="00000000" w:rsidRPr="00000000">
        <w:rPr>
          <w:b w:val="1"/>
          <w:rtl w:val="0"/>
        </w:rPr>
        <w:t xml:space="preserve">Classrooms</w:t>
      </w:r>
      <w:r w:rsidDel="00000000" w:rsidR="00000000" w:rsidRPr="00000000">
        <w:rPr>
          <w:rtl w:val="0"/>
        </w:rPr>
      </w:r>
    </w:p>
    <w:p w:rsidR="00000000" w:rsidDel="00000000" w:rsidP="00000000" w:rsidRDefault="00000000" w:rsidRPr="00000000" w14:paraId="00000052">
      <w:pPr>
        <w:keepLines w:val="1"/>
        <w:spacing w:line="240" w:lineRule="auto"/>
        <w:ind w:left="720" w:firstLine="0"/>
        <w:rPr/>
      </w:pPr>
      <w:r w:rsidDel="00000000" w:rsidR="00000000" w:rsidRPr="00000000">
        <w:rPr>
          <w:rtl w:val="0"/>
        </w:rPr>
        <w:t xml:space="preserve">For ad hoc room reservations (e.g., review sessions), request at </w:t>
      </w:r>
      <w:r w:rsidDel="00000000" w:rsidR="00000000" w:rsidRPr="00000000">
        <w:rPr>
          <w:color w:val="1155cc"/>
          <w:u w:val="single"/>
          <w:rtl w:val="0"/>
        </w:rPr>
        <w:t xml:space="preserve">https://www.sipa.columbia.edu/students/room-reservation</w:t>
      </w:r>
      <w:r w:rsidDel="00000000" w:rsidR="00000000" w:rsidRPr="00000000">
        <w:rPr>
          <w:color w:val="0000ff"/>
          <w:u w:val="single"/>
          <w:rtl w:val="0"/>
        </w:rPr>
        <w:t xml:space="preserve">s</w:t>
      </w:r>
      <w:r w:rsidDel="00000000" w:rsidR="00000000" w:rsidRPr="00000000">
        <w:rPr>
          <w:rtl w:val="0"/>
        </w:rPr>
        <w:t xml:space="preserve">. </w:t>
      </w:r>
    </w:p>
    <w:p w:rsidR="00000000" w:rsidDel="00000000" w:rsidP="00000000" w:rsidRDefault="00000000" w:rsidRPr="00000000" w14:paraId="00000053">
      <w:pPr>
        <w:keepLines w:val="1"/>
        <w:spacing w:line="240" w:lineRule="auto"/>
        <w:ind w:left="720" w:firstLine="0"/>
        <w:rPr/>
      </w:pPr>
      <w:r w:rsidDel="00000000" w:rsidR="00000000" w:rsidRPr="00000000">
        <w:rPr>
          <w:rtl w:val="0"/>
        </w:rPr>
        <w:t xml:space="preserve">For semester-long recitation/lab scheduling, contact SIPA Academic Affairs at </w:t>
      </w:r>
      <w:r w:rsidDel="00000000" w:rsidR="00000000" w:rsidRPr="00000000">
        <w:rPr>
          <w:color w:val="1155cc"/>
          <w:u w:val="single"/>
          <w:rtl w:val="0"/>
        </w:rPr>
        <w:t xml:space="preserve">sipa_academicaffairs@sipa.columbia.edu</w:t>
      </w:r>
      <w:r w:rsidDel="00000000" w:rsidR="00000000" w:rsidRPr="00000000">
        <w:rPr>
          <w:rtl w:val="0"/>
        </w:rPr>
        <w:t xml:space="preserve">. </w:t>
      </w:r>
    </w:p>
    <w:p w:rsidR="00000000" w:rsidDel="00000000" w:rsidP="00000000" w:rsidRDefault="00000000" w:rsidRPr="00000000" w14:paraId="00000054">
      <w:pPr>
        <w:keepLines w:val="1"/>
        <w:spacing w:after="0" w:before="0" w:line="240" w:lineRule="auto"/>
        <w:rPr/>
      </w:pPr>
      <w:r w:rsidDel="00000000" w:rsidR="00000000" w:rsidRPr="00000000">
        <w:rPr>
          <w:rtl w:val="0"/>
        </w:rPr>
      </w:r>
    </w:p>
    <w:p w:rsidR="00000000" w:rsidDel="00000000" w:rsidP="00000000" w:rsidRDefault="00000000" w:rsidRPr="00000000" w14:paraId="00000055">
      <w:pPr>
        <w:pStyle w:val="Heading5"/>
        <w:keepLines w:val="1"/>
        <w:spacing w:after="0" w:before="0" w:line="240" w:lineRule="auto"/>
        <w:rPr>
          <w:b w:val="1"/>
          <w:color w:val="000000"/>
        </w:rPr>
      </w:pPr>
      <w:bookmarkStart w:colFirst="0" w:colLast="0" w:name="_sqx3ho52js45" w:id="8"/>
      <w:bookmarkEnd w:id="8"/>
      <w:r w:rsidDel="00000000" w:rsidR="00000000" w:rsidRPr="00000000">
        <w:rPr>
          <w:b w:val="1"/>
          <w:color w:val="000000"/>
          <w:rtl w:val="0"/>
        </w:rPr>
        <w:t xml:space="preserve">Classroom Audio Visual Support</w:t>
      </w:r>
    </w:p>
    <w:p w:rsidR="00000000" w:rsidDel="00000000" w:rsidP="00000000" w:rsidRDefault="00000000" w:rsidRPr="00000000" w14:paraId="00000056">
      <w:pPr>
        <w:keepLines w:val="1"/>
        <w:spacing w:line="240" w:lineRule="auto"/>
        <w:ind w:left="-20" w:firstLine="0"/>
        <w:rPr>
          <w:sz w:val="24"/>
          <w:szCs w:val="24"/>
        </w:rPr>
      </w:pPr>
      <w:r w:rsidDel="00000000" w:rsidR="00000000" w:rsidRPr="00000000">
        <w:rPr>
          <w:sz w:val="24"/>
          <w:szCs w:val="24"/>
          <w:rtl w:val="0"/>
        </w:rPr>
        <w:t xml:space="preserve">          </w:t>
        <w:tab/>
      </w:r>
      <w:r w:rsidDel="00000000" w:rsidR="00000000" w:rsidRPr="00000000">
        <w:rPr>
          <w:rtl w:val="0"/>
        </w:rPr>
        <w:t xml:space="preserve">SIPA IT Help Desk | Room 510 IAB | </w:t>
      </w:r>
      <w:hyperlink r:id="rId11">
        <w:r w:rsidDel="00000000" w:rsidR="00000000" w:rsidRPr="00000000">
          <w:rPr>
            <w:color w:val="1155cc"/>
            <w:u w:val="single"/>
            <w:rtl w:val="0"/>
          </w:rPr>
          <w:t xml:space="preserve">sipaav@columbia.edu</w:t>
        </w:r>
      </w:hyperlink>
      <w:r w:rsidDel="00000000" w:rsidR="00000000" w:rsidRPr="00000000">
        <w:rPr>
          <w:color w:val="0000ff"/>
          <w:u w:val="single"/>
          <w:rtl w:val="0"/>
        </w:rPr>
        <w:t xml:space="preserve"> </w:t>
      </w:r>
      <w:r w:rsidDel="00000000" w:rsidR="00000000" w:rsidRPr="00000000">
        <w:rPr>
          <w:rtl w:val="0"/>
        </w:rPr>
        <w:t xml:space="preserve">| 212-854-0112</w:t>
      </w:r>
      <w:r w:rsidDel="00000000" w:rsidR="00000000" w:rsidRPr="00000000">
        <w:rPr>
          <w:rtl w:val="0"/>
        </w:rPr>
      </w:r>
    </w:p>
    <w:p w:rsidR="00000000" w:rsidDel="00000000" w:rsidP="00000000" w:rsidRDefault="00000000" w:rsidRPr="00000000" w14:paraId="00000057">
      <w:pPr>
        <w:pStyle w:val="Heading5"/>
        <w:keepLines w:val="1"/>
        <w:spacing w:after="0" w:before="0" w:line="240" w:lineRule="auto"/>
        <w:rPr>
          <w:b w:val="1"/>
          <w:color w:val="000000"/>
        </w:rPr>
      </w:pPr>
      <w:bookmarkStart w:colFirst="0" w:colLast="0" w:name="_6jno11npqyv5" w:id="9"/>
      <w:bookmarkEnd w:id="9"/>
      <w:r w:rsidDel="00000000" w:rsidR="00000000" w:rsidRPr="00000000">
        <w:rPr>
          <w:b w:val="1"/>
          <w:color w:val="000000"/>
          <w:rtl w:val="0"/>
        </w:rPr>
        <w:t xml:space="preserve">Library Reserves</w:t>
      </w:r>
    </w:p>
    <w:p w:rsidR="00000000" w:rsidDel="00000000" w:rsidP="00000000" w:rsidRDefault="00000000" w:rsidRPr="00000000" w14:paraId="00000058">
      <w:pPr>
        <w:keepLines w:val="1"/>
        <w:spacing w:after="0" w:before="0" w:line="240" w:lineRule="auto"/>
        <w:rPr/>
      </w:pPr>
      <w:r w:rsidDel="00000000" w:rsidR="00000000" w:rsidRPr="00000000">
        <w:rPr>
          <w:rtl w:val="0"/>
        </w:rPr>
        <w:br w:type="textWrapping"/>
        <w:tab/>
        <w:t xml:space="preserve">Lehman Library | Room 300 IAB | </w:t>
      </w:r>
      <w:hyperlink r:id="rId12">
        <w:r w:rsidDel="00000000" w:rsidR="00000000" w:rsidRPr="00000000">
          <w:rPr>
            <w:color w:val="1155cc"/>
            <w:u w:val="single"/>
            <w:rtl w:val="0"/>
          </w:rPr>
          <w:t xml:space="preserve">lehman_reserves@library.columbia.edu</w:t>
        </w:r>
      </w:hyperlink>
      <w:r w:rsidDel="00000000" w:rsidR="00000000" w:rsidRPr="00000000">
        <w:rPr>
          <w:rtl w:val="0"/>
        </w:rPr>
        <w:t xml:space="preserve"> </w:t>
      </w:r>
    </w:p>
    <w:p w:rsidR="00000000" w:rsidDel="00000000" w:rsidP="00000000" w:rsidRDefault="00000000" w:rsidRPr="00000000" w14:paraId="00000059">
      <w:pPr>
        <w:pStyle w:val="Heading5"/>
        <w:keepLines w:val="1"/>
        <w:spacing w:after="0" w:before="0" w:line="240" w:lineRule="auto"/>
        <w:ind w:left="-20" w:firstLine="0"/>
        <w:rPr/>
      </w:pPr>
      <w:bookmarkStart w:colFirst="0" w:colLast="0" w:name="_87ifd7rq28ln" w:id="10"/>
      <w:bookmarkEnd w:id="10"/>
      <w:r w:rsidDel="00000000" w:rsidR="00000000" w:rsidRPr="00000000">
        <w:rPr>
          <w:b w:val="1"/>
          <w:rtl w:val="0"/>
        </w:rPr>
        <w:br w:type="textWrapping"/>
      </w:r>
      <w:r w:rsidDel="00000000" w:rsidR="00000000" w:rsidRPr="00000000">
        <w:rPr>
          <w:b w:val="1"/>
          <w:color w:val="000000"/>
          <w:rtl w:val="0"/>
        </w:rPr>
        <w:t xml:space="preserve">Paychecks    </w:t>
      </w:r>
      <w:r w:rsidDel="00000000" w:rsidR="00000000" w:rsidRPr="00000000">
        <w:rPr>
          <w:b w:val="1"/>
          <w:rtl w:val="0"/>
        </w:rPr>
        <w:t xml:space="preserve">          </w:t>
        <w:tab/>
      </w:r>
      <w:r w:rsidDel="00000000" w:rsidR="00000000" w:rsidRPr="00000000">
        <w:rPr>
          <w:rtl w:val="0"/>
        </w:rPr>
        <w:t xml:space="preserve"> </w:t>
      </w:r>
    </w:p>
    <w:p w:rsidR="00000000" w:rsidDel="00000000" w:rsidP="00000000" w:rsidRDefault="00000000" w:rsidRPr="00000000" w14:paraId="0000005A">
      <w:pPr>
        <w:keepLines w:val="1"/>
        <w:spacing w:after="0" w:before="0" w:line="240" w:lineRule="auto"/>
        <w:ind w:left="-20" w:firstLine="0"/>
        <w:rPr/>
      </w:pPr>
      <w:r w:rsidDel="00000000" w:rsidR="00000000" w:rsidRPr="00000000">
        <w:rPr>
          <w:sz w:val="24"/>
          <w:szCs w:val="24"/>
          <w:rtl w:val="0"/>
        </w:rPr>
        <w:t xml:space="preserve">        </w:t>
        <w:tab/>
        <w:t xml:space="preserve">SIPA Human Resources </w:t>
      </w:r>
      <w:r w:rsidDel="00000000" w:rsidR="00000000" w:rsidRPr="00000000">
        <w:rPr>
          <w:rtl w:val="0"/>
        </w:rPr>
        <w:t xml:space="preserve">| Room 408 IAB | </w:t>
      </w:r>
      <w:r w:rsidDel="00000000" w:rsidR="00000000" w:rsidRPr="00000000">
        <w:rPr>
          <w:color w:val="1155cc"/>
          <w:u w:val="single"/>
          <w:rtl w:val="0"/>
        </w:rPr>
        <w:t xml:space="preserve">sipahr@sipa.columbia.ed</w:t>
      </w:r>
      <w:r w:rsidDel="00000000" w:rsidR="00000000" w:rsidRPr="00000000">
        <w:rPr>
          <w:color w:val="0000ff"/>
          <w:u w:val="single"/>
          <w:rtl w:val="0"/>
        </w:rPr>
        <w:t xml:space="preserve">u</w:t>
      </w:r>
      <w:r w:rsidDel="00000000" w:rsidR="00000000" w:rsidRPr="00000000">
        <w:rPr>
          <w:rtl w:val="0"/>
        </w:rPr>
      </w:r>
    </w:p>
    <w:p w:rsidR="00000000" w:rsidDel="00000000" w:rsidP="00000000" w:rsidRDefault="00000000" w:rsidRPr="00000000" w14:paraId="0000005B">
      <w:pPr>
        <w:pStyle w:val="Heading1"/>
        <w:spacing w:before="480" w:line="240" w:lineRule="auto"/>
        <w:rPr>
          <w:rFonts w:ascii="Calibri" w:cs="Calibri" w:eastAsia="Calibri" w:hAnsi="Calibri"/>
        </w:rPr>
      </w:pPr>
      <w:bookmarkStart w:colFirst="0" w:colLast="0" w:name="_jllmndhxx587" w:id="11"/>
      <w:bookmarkEnd w:id="11"/>
      <w:r w:rsidDel="00000000" w:rsidR="00000000" w:rsidRPr="00000000">
        <w:rPr>
          <w:sz w:val="36"/>
          <w:szCs w:val="36"/>
          <w:rtl w:val="0"/>
        </w:rPr>
        <w:t xml:space="preserve">Introduction</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C">
      <w:pPr>
        <w:keepLines w:val="1"/>
        <w:spacing w:line="240" w:lineRule="auto"/>
        <w:rPr>
          <w:rFonts w:ascii="Calibri" w:cs="Calibri" w:eastAsia="Calibri" w:hAnsi="Calibri"/>
        </w:rPr>
      </w:pPr>
      <w:r w:rsidDel="00000000" w:rsidR="00000000" w:rsidRPr="00000000">
        <w:rPr>
          <w:rFonts w:ascii="Calibri" w:cs="Calibri" w:eastAsia="Calibri" w:hAnsi="Calibri"/>
          <w:rtl w:val="0"/>
        </w:rPr>
        <w:t xml:space="preserve">This handbook facilitates your transition to your new Teaching Assistant or Reader role. The handbook outlines functional tasks you will find necessary to your role as a logistics manager for the semester. These procedures include items such as how to reserve classrooms for review sessions, how to make photocopies for class, and how to reserve library books. </w:t>
      </w:r>
    </w:p>
    <w:p w:rsidR="00000000" w:rsidDel="00000000" w:rsidP="00000000" w:rsidRDefault="00000000" w:rsidRPr="00000000" w14:paraId="0000005D">
      <w:pPr>
        <w:keepLines w:val="1"/>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Contact your professor first if you need advice in handling student concerns or leading discussion sections. Your professor will be an invaluable resource when assessing your own work in the classroom or managing students in the classroom. You should contact your professor as soon as possible before the semester begins. Your professor can relay information to you regarding the first day of class and their expectations for you for the rest of the semester.  </w:t>
      </w:r>
      <w:r w:rsidDel="00000000" w:rsidR="00000000" w:rsidRPr="00000000">
        <w:rPr>
          <w:rtl w:val="0"/>
        </w:rPr>
      </w:r>
    </w:p>
    <w:p w:rsidR="00000000" w:rsidDel="00000000" w:rsidP="00000000" w:rsidRDefault="00000000" w:rsidRPr="00000000" w14:paraId="0000005E">
      <w:pPr>
        <w:pStyle w:val="Heading1"/>
        <w:keepLines w:val="1"/>
        <w:spacing w:before="480" w:line="240" w:lineRule="auto"/>
        <w:ind w:left="-20" w:firstLine="0"/>
        <w:rPr>
          <w:rFonts w:ascii="Calibri" w:cs="Calibri" w:eastAsia="Calibri" w:hAnsi="Calibri"/>
        </w:rPr>
      </w:pPr>
      <w:bookmarkStart w:colFirst="0" w:colLast="0" w:name="_3l0qjnqablfi" w:id="12"/>
      <w:bookmarkEnd w:id="12"/>
      <w:r w:rsidDel="00000000" w:rsidR="00000000" w:rsidRPr="00000000">
        <w:rPr>
          <w:sz w:val="36"/>
          <w:szCs w:val="36"/>
          <w:rtl w:val="0"/>
        </w:rPr>
        <w:t xml:space="preserve">SIPA Student Officers’ Responsibilities &amp; Limitations</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F">
      <w:pPr>
        <w:keepLines w:val="1"/>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Student officers of instruction are contractually bound to perform some specific activities. The information below is a guide that pertains to the general (and exceptional) activities of student officers of instruction. </w:t>
      </w:r>
    </w:p>
    <w:p w:rsidR="00000000" w:rsidDel="00000000" w:rsidP="00000000" w:rsidRDefault="00000000" w:rsidRPr="00000000" w14:paraId="00000060">
      <w:pPr>
        <w:keepLines w:val="1"/>
        <w:spacing w:after="0" w:before="0" w:line="240" w:lineRule="auto"/>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61">
      <w:pPr>
        <w:spacing w:after="0" w:before="0"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There are three types of SIPA student officers of instruction:</w:t>
      </w:r>
    </w:p>
    <w:p w:rsidR="00000000" w:rsidDel="00000000" w:rsidP="00000000" w:rsidRDefault="00000000" w:rsidRPr="00000000" w14:paraId="00000062">
      <w:pPr>
        <w:keepLines w:val="1"/>
        <w:spacing w:after="0" w:before="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tbl>
      <w:tblPr>
        <w:tblStyle w:val="Table1"/>
        <w:tblW w:w="93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05"/>
        <w:gridCol w:w="3120"/>
        <w:gridCol w:w="3105"/>
        <w:tblGridChange w:id="0">
          <w:tblGrid>
            <w:gridCol w:w="3105"/>
            <w:gridCol w:w="3120"/>
            <w:gridCol w:w="3105"/>
          </w:tblGrid>
        </w:tblGridChange>
      </w:tblGrid>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60.0" w:type="dxa"/>
              <w:left w:w="100.0" w:type="dxa"/>
              <w:bottom w:w="100.0" w:type="dxa"/>
              <w:right w:w="60.0" w:type="dxa"/>
            </w:tcMar>
            <w:vAlign w:val="top"/>
          </w:tcPr>
          <w:p w:rsidR="00000000" w:rsidDel="00000000" w:rsidP="00000000" w:rsidRDefault="00000000" w:rsidRPr="00000000" w14:paraId="00000063">
            <w:pPr>
              <w:keepLines w:val="1"/>
              <w:spacing w:after="0" w:before="0" w:line="240" w:lineRule="auto"/>
              <w:ind w:right="40"/>
              <w:jc w:val="center"/>
              <w:rPr>
                <w:rFonts w:ascii="Calibri" w:cs="Calibri" w:eastAsia="Calibri" w:hAnsi="Calibri"/>
                <w:b w:val="1"/>
              </w:rPr>
            </w:pPr>
            <w:r w:rsidDel="00000000" w:rsidR="00000000" w:rsidRPr="00000000">
              <w:rPr>
                <w:rFonts w:ascii="Calibri" w:cs="Calibri" w:eastAsia="Calibri" w:hAnsi="Calibri"/>
                <w:b w:val="1"/>
                <w:rtl w:val="0"/>
              </w:rPr>
              <w:t xml:space="preserve">Teaching Assistants (TAs)</w:t>
            </w:r>
          </w:p>
        </w:tc>
        <w:tc>
          <w:tcPr>
            <w:tcBorders>
              <w:top w:color="000000" w:space="0" w:sz="8" w:val="single"/>
              <w:left w:color="000000" w:space="0" w:sz="0" w:val="nil"/>
              <w:bottom w:color="000000" w:space="0" w:sz="8" w:val="single"/>
              <w:right w:color="000000" w:space="0" w:sz="8" w:val="single"/>
            </w:tcBorders>
            <w:tcMar>
              <w:top w:w="60.0" w:type="dxa"/>
              <w:left w:w="100.0" w:type="dxa"/>
              <w:bottom w:w="100.0" w:type="dxa"/>
              <w:right w:w="60.0" w:type="dxa"/>
            </w:tcMar>
            <w:vAlign w:val="top"/>
          </w:tcPr>
          <w:p w:rsidR="00000000" w:rsidDel="00000000" w:rsidP="00000000" w:rsidRDefault="00000000" w:rsidRPr="00000000" w14:paraId="00000064">
            <w:pPr>
              <w:keepLines w:val="1"/>
              <w:spacing w:after="0" w:before="0" w:line="240" w:lineRule="auto"/>
              <w:ind w:right="40"/>
              <w:jc w:val="center"/>
              <w:rPr>
                <w:rFonts w:ascii="Calibri" w:cs="Calibri" w:eastAsia="Calibri" w:hAnsi="Calibri"/>
                <w:b w:val="1"/>
              </w:rPr>
            </w:pPr>
            <w:r w:rsidDel="00000000" w:rsidR="00000000" w:rsidRPr="00000000">
              <w:rPr>
                <w:rFonts w:ascii="Calibri" w:cs="Calibri" w:eastAsia="Calibri" w:hAnsi="Calibri"/>
                <w:b w:val="1"/>
                <w:rtl w:val="0"/>
              </w:rPr>
              <w:t xml:space="preserve">Readers</w:t>
            </w:r>
          </w:p>
        </w:tc>
        <w:tc>
          <w:tcPr>
            <w:tcBorders>
              <w:top w:color="000000" w:space="0" w:sz="8" w:val="single"/>
              <w:left w:color="000000" w:space="0" w:sz="0" w:val="nil"/>
              <w:bottom w:color="000000" w:space="0" w:sz="8" w:val="single"/>
              <w:right w:color="000000" w:space="0" w:sz="8" w:val="single"/>
            </w:tcBorders>
            <w:tcMar>
              <w:top w:w="60.0" w:type="dxa"/>
              <w:left w:w="100.0" w:type="dxa"/>
              <w:bottom w:w="100.0" w:type="dxa"/>
              <w:right w:w="60.0" w:type="dxa"/>
            </w:tcMar>
            <w:vAlign w:val="top"/>
          </w:tcPr>
          <w:p w:rsidR="00000000" w:rsidDel="00000000" w:rsidP="00000000" w:rsidRDefault="00000000" w:rsidRPr="00000000" w14:paraId="00000065">
            <w:pPr>
              <w:keepLines w:val="1"/>
              <w:spacing w:after="0" w:before="0" w:line="240" w:lineRule="auto"/>
              <w:ind w:right="40"/>
              <w:jc w:val="center"/>
              <w:rPr>
                <w:rFonts w:ascii="Calibri" w:cs="Calibri" w:eastAsia="Calibri" w:hAnsi="Calibri"/>
                <w:b w:val="1"/>
              </w:rPr>
            </w:pPr>
            <w:r w:rsidDel="00000000" w:rsidR="00000000" w:rsidRPr="00000000">
              <w:rPr>
                <w:rFonts w:ascii="Calibri" w:cs="Calibri" w:eastAsia="Calibri" w:hAnsi="Calibri"/>
                <w:b w:val="1"/>
                <w:rtl w:val="0"/>
              </w:rPr>
              <w:t xml:space="preserve">Student Assistants </w:t>
            </w:r>
          </w:p>
        </w:tc>
      </w:tr>
      <w:tr>
        <w:trPr>
          <w:cantSplit w:val="0"/>
          <w:trHeight w:val="2880" w:hRule="atLeast"/>
          <w:tblHeader w:val="0"/>
        </w:trPr>
        <w:tc>
          <w:tcPr>
            <w:tcBorders>
              <w:top w:color="000000" w:space="0" w:sz="0" w:val="nil"/>
              <w:left w:color="000000" w:space="0" w:sz="8" w:val="single"/>
              <w:bottom w:color="000000" w:space="0" w:sz="8" w:val="single"/>
              <w:right w:color="000000" w:space="0" w:sz="8" w:val="single"/>
            </w:tcBorders>
            <w:tcMar>
              <w:top w:w="60.0" w:type="dxa"/>
              <w:left w:w="100.0" w:type="dxa"/>
              <w:bottom w:w="100.0" w:type="dxa"/>
              <w:right w:w="60.0" w:type="dxa"/>
            </w:tcMar>
            <w:vAlign w:val="top"/>
          </w:tcPr>
          <w:p w:rsidR="00000000" w:rsidDel="00000000" w:rsidP="00000000" w:rsidRDefault="00000000" w:rsidRPr="00000000" w14:paraId="00000066">
            <w:pPr>
              <w:keepLines w:val="1"/>
              <w:numPr>
                <w:ilvl w:val="0"/>
                <w:numId w:val="7"/>
              </w:numPr>
              <w:spacing w:after="0" w:afterAutospacing="0" w:before="0" w:line="240" w:lineRule="auto"/>
              <w:ind w:left="270" w:hanging="360"/>
              <w:rPr>
                <w:rFonts w:ascii="Calibri" w:cs="Calibri" w:eastAsia="Calibri" w:hAnsi="Calibri"/>
                <w:u w:val="none"/>
              </w:rPr>
            </w:pPr>
            <w:r w:rsidDel="00000000" w:rsidR="00000000" w:rsidRPr="00000000">
              <w:rPr>
                <w:rFonts w:ascii="Calibri" w:cs="Calibri" w:eastAsia="Calibri" w:hAnsi="Calibri"/>
                <w:rtl w:val="0"/>
              </w:rPr>
              <w:t xml:space="preserve">Work up to 20 hours per week.</w:t>
            </w:r>
          </w:p>
          <w:p w:rsidR="00000000" w:rsidDel="00000000" w:rsidP="00000000" w:rsidRDefault="00000000" w:rsidRPr="00000000" w14:paraId="00000067">
            <w:pPr>
              <w:keepLines w:val="1"/>
              <w:numPr>
                <w:ilvl w:val="0"/>
                <w:numId w:val="7"/>
              </w:numPr>
              <w:spacing w:after="0" w:afterAutospacing="0" w:before="0" w:line="240" w:lineRule="auto"/>
              <w:ind w:left="270" w:hanging="360"/>
              <w:rPr>
                <w:rFonts w:ascii="Calibri" w:cs="Calibri" w:eastAsia="Calibri" w:hAnsi="Calibri"/>
                <w:u w:val="none"/>
              </w:rPr>
            </w:pPr>
            <w:r w:rsidDel="00000000" w:rsidR="00000000" w:rsidRPr="00000000">
              <w:rPr>
                <w:rFonts w:ascii="Calibri" w:cs="Calibri" w:eastAsia="Calibri" w:hAnsi="Calibri"/>
                <w:rtl w:val="0"/>
              </w:rPr>
              <w:t xml:space="preserve">Provide administrative support (i.e., photocopying, posting on CourseWorks, placing course material on reserve, requesting AV, etc.)</w:t>
            </w:r>
          </w:p>
          <w:p w:rsidR="00000000" w:rsidDel="00000000" w:rsidP="00000000" w:rsidRDefault="00000000" w:rsidRPr="00000000" w14:paraId="00000068">
            <w:pPr>
              <w:keepLines w:val="1"/>
              <w:numPr>
                <w:ilvl w:val="0"/>
                <w:numId w:val="7"/>
              </w:numPr>
              <w:spacing w:after="0" w:afterAutospacing="0" w:before="0" w:line="240" w:lineRule="auto"/>
              <w:ind w:left="270" w:hanging="360"/>
              <w:rPr>
                <w:rFonts w:ascii="Calibri" w:cs="Calibri" w:eastAsia="Calibri" w:hAnsi="Calibri"/>
                <w:u w:val="none"/>
              </w:rPr>
            </w:pPr>
            <w:r w:rsidDel="00000000" w:rsidR="00000000" w:rsidRPr="00000000">
              <w:rPr>
                <w:rFonts w:ascii="Calibri" w:cs="Calibri" w:eastAsia="Calibri" w:hAnsi="Calibri"/>
                <w:rtl w:val="0"/>
              </w:rPr>
              <w:t xml:space="preserve">Hold office hours and lead recitations.</w:t>
            </w:r>
          </w:p>
          <w:p w:rsidR="00000000" w:rsidDel="00000000" w:rsidP="00000000" w:rsidRDefault="00000000" w:rsidRPr="00000000" w14:paraId="00000069">
            <w:pPr>
              <w:keepLines w:val="1"/>
              <w:numPr>
                <w:ilvl w:val="0"/>
                <w:numId w:val="7"/>
              </w:numPr>
              <w:spacing w:after="20" w:before="0" w:line="240" w:lineRule="auto"/>
              <w:ind w:left="270" w:hanging="360"/>
              <w:rPr>
                <w:rFonts w:ascii="Calibri" w:cs="Calibri" w:eastAsia="Calibri" w:hAnsi="Calibri"/>
                <w:u w:val="none"/>
              </w:rPr>
            </w:pPr>
            <w:r w:rsidDel="00000000" w:rsidR="00000000" w:rsidRPr="00000000">
              <w:rPr>
                <w:rFonts w:ascii="Calibri" w:cs="Calibri" w:eastAsia="Calibri" w:hAnsi="Calibri"/>
                <w:rtl w:val="0"/>
              </w:rPr>
              <w:t xml:space="preserve">Assist with grading.*</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60.0" w:type="dxa"/>
              <w:left w:w="100.0" w:type="dxa"/>
              <w:bottom w:w="100.0" w:type="dxa"/>
              <w:right w:w="60.0" w:type="dxa"/>
            </w:tcMar>
            <w:vAlign w:val="top"/>
          </w:tcPr>
          <w:p w:rsidR="00000000" w:rsidDel="00000000" w:rsidP="00000000" w:rsidRDefault="00000000" w:rsidRPr="00000000" w14:paraId="0000006A">
            <w:pPr>
              <w:keepNext w:val="0"/>
              <w:keepLines w:val="1"/>
              <w:widowControl w:val="1"/>
              <w:numPr>
                <w:ilvl w:val="0"/>
                <w:numId w:val="7"/>
              </w:numPr>
              <w:pBdr>
                <w:top w:space="0" w:sz="0" w:val="nil"/>
                <w:left w:space="0" w:sz="0" w:val="nil"/>
                <w:bottom w:space="0" w:sz="0" w:val="nil"/>
                <w:right w:space="0" w:sz="0" w:val="nil"/>
                <w:between w:space="0" w:sz="0" w:val="nil"/>
              </w:pBdr>
              <w:shd w:fill="auto" w:val="clear"/>
              <w:spacing w:after="0" w:afterAutospacing="0" w:before="0" w:line="240" w:lineRule="auto"/>
              <w:ind w:left="270" w:right="0" w:hanging="360"/>
              <w:jc w:val="left"/>
              <w:rPr>
                <w:rFonts w:ascii="Calibri" w:cs="Calibri" w:eastAsia="Calibri" w:hAnsi="Calibri"/>
              </w:rPr>
            </w:pPr>
            <w:r w:rsidDel="00000000" w:rsidR="00000000" w:rsidRPr="00000000">
              <w:rPr>
                <w:rFonts w:ascii="Calibri" w:cs="Calibri" w:eastAsia="Calibri" w:hAnsi="Calibri"/>
                <w:rtl w:val="0"/>
              </w:rPr>
              <w:t xml:space="preserve">Work up to 15 hours per week.</w:t>
            </w:r>
          </w:p>
          <w:p w:rsidR="00000000" w:rsidDel="00000000" w:rsidP="00000000" w:rsidRDefault="00000000" w:rsidRPr="00000000" w14:paraId="0000006B">
            <w:pPr>
              <w:keepNext w:val="0"/>
              <w:keepLines w:val="1"/>
              <w:widowControl w:val="1"/>
              <w:numPr>
                <w:ilvl w:val="0"/>
                <w:numId w:val="7"/>
              </w:numPr>
              <w:pBdr>
                <w:top w:space="0" w:sz="0" w:val="nil"/>
                <w:left w:space="0" w:sz="0" w:val="nil"/>
                <w:bottom w:space="0" w:sz="0" w:val="nil"/>
                <w:right w:space="0" w:sz="0" w:val="nil"/>
                <w:between w:space="0" w:sz="0" w:val="nil"/>
              </w:pBdr>
              <w:shd w:fill="auto" w:val="clear"/>
              <w:spacing w:after="0" w:afterAutospacing="0" w:before="0" w:line="240" w:lineRule="auto"/>
              <w:ind w:left="270" w:right="0" w:hanging="360"/>
              <w:jc w:val="left"/>
              <w:rPr>
                <w:rFonts w:ascii="Calibri" w:cs="Calibri" w:eastAsia="Calibri" w:hAnsi="Calibri"/>
              </w:rPr>
            </w:pPr>
            <w:r w:rsidDel="00000000" w:rsidR="00000000" w:rsidRPr="00000000">
              <w:rPr>
                <w:rFonts w:ascii="Calibri" w:cs="Calibri" w:eastAsia="Calibri" w:hAnsi="Calibri"/>
                <w:rtl w:val="0"/>
              </w:rPr>
              <w:t xml:space="preserve">Provide administrative support (i.e., photocopying, posting on CourseWorks, placing course materials on reserve, requesting AV, etc.)</w:t>
            </w:r>
          </w:p>
          <w:p w:rsidR="00000000" w:rsidDel="00000000" w:rsidP="00000000" w:rsidRDefault="00000000" w:rsidRPr="00000000" w14:paraId="0000006C">
            <w:pPr>
              <w:keepLines w:val="1"/>
              <w:numPr>
                <w:ilvl w:val="0"/>
                <w:numId w:val="4"/>
              </w:numPr>
              <w:spacing w:after="0" w:afterAutospacing="0" w:before="0" w:line="240" w:lineRule="auto"/>
              <w:ind w:left="270" w:hanging="360"/>
              <w:rPr>
                <w:rFonts w:ascii="Calibri" w:cs="Calibri" w:eastAsia="Calibri" w:hAnsi="Calibri"/>
                <w:u w:val="none"/>
              </w:rPr>
            </w:pPr>
            <w:r w:rsidDel="00000000" w:rsidR="00000000" w:rsidRPr="00000000">
              <w:rPr>
                <w:rFonts w:ascii="Calibri" w:cs="Calibri" w:eastAsia="Calibri" w:hAnsi="Calibri"/>
                <w:rtl w:val="0"/>
              </w:rPr>
              <w:t xml:space="preserve">Hold office hours. </w:t>
            </w:r>
            <w:r w:rsidDel="00000000" w:rsidR="00000000" w:rsidRPr="00000000">
              <w:rPr>
                <w:rFonts w:ascii="Calibri" w:cs="Calibri" w:eastAsia="Calibri" w:hAnsi="Calibri"/>
                <w:rtl w:val="0"/>
              </w:rPr>
              <w:t xml:space="preserve">DO NOT</w:t>
            </w:r>
            <w:r w:rsidDel="00000000" w:rsidR="00000000" w:rsidRPr="00000000">
              <w:rPr>
                <w:rFonts w:ascii="Calibri" w:cs="Calibri" w:eastAsia="Calibri" w:hAnsi="Calibri"/>
                <w:rtl w:val="0"/>
              </w:rPr>
              <w:t xml:space="preserve"> lead recitations.</w:t>
            </w:r>
          </w:p>
          <w:p w:rsidR="00000000" w:rsidDel="00000000" w:rsidP="00000000" w:rsidRDefault="00000000" w:rsidRPr="00000000" w14:paraId="0000006D">
            <w:pPr>
              <w:keepLines w:val="1"/>
              <w:numPr>
                <w:ilvl w:val="0"/>
                <w:numId w:val="5"/>
              </w:numPr>
              <w:spacing w:after="0" w:before="0" w:line="240" w:lineRule="auto"/>
              <w:ind w:left="270" w:hanging="360"/>
              <w:rPr>
                <w:rFonts w:ascii="Calibri" w:cs="Calibri" w:eastAsia="Calibri" w:hAnsi="Calibri"/>
                <w:u w:val="none"/>
              </w:rPr>
            </w:pPr>
            <w:r w:rsidDel="00000000" w:rsidR="00000000" w:rsidRPr="00000000">
              <w:rPr>
                <w:rFonts w:ascii="Calibri" w:cs="Calibri" w:eastAsia="Calibri" w:hAnsi="Calibri"/>
                <w:rtl w:val="0"/>
              </w:rPr>
              <w:t xml:space="preserve">Assist with grading.*</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60.0" w:type="dxa"/>
              <w:left w:w="100.0" w:type="dxa"/>
              <w:bottom w:w="100.0" w:type="dxa"/>
              <w:right w:w="60.0" w:type="dxa"/>
            </w:tcMar>
            <w:vAlign w:val="top"/>
          </w:tcPr>
          <w:p w:rsidR="00000000" w:rsidDel="00000000" w:rsidP="00000000" w:rsidRDefault="00000000" w:rsidRPr="00000000" w14:paraId="0000006E">
            <w:pPr>
              <w:keepNext w:val="0"/>
              <w:keepLines w:val="1"/>
              <w:widowControl w:val="1"/>
              <w:numPr>
                <w:ilvl w:val="0"/>
                <w:numId w:val="7"/>
              </w:numPr>
              <w:pBdr>
                <w:top w:space="0" w:sz="0" w:val="nil"/>
                <w:left w:space="0" w:sz="0" w:val="nil"/>
                <w:bottom w:space="0" w:sz="0" w:val="nil"/>
                <w:right w:space="0" w:sz="0" w:val="nil"/>
                <w:between w:space="0" w:sz="0" w:val="nil"/>
              </w:pBdr>
              <w:shd w:fill="auto" w:val="clear"/>
              <w:spacing w:after="0" w:afterAutospacing="0" w:before="0" w:line="240" w:lineRule="auto"/>
              <w:ind w:left="270" w:right="0" w:hanging="360"/>
              <w:jc w:val="left"/>
              <w:rPr>
                <w:rFonts w:ascii="Calibri" w:cs="Calibri" w:eastAsia="Calibri" w:hAnsi="Calibri"/>
              </w:rPr>
            </w:pPr>
            <w:r w:rsidDel="00000000" w:rsidR="00000000" w:rsidRPr="00000000">
              <w:rPr>
                <w:rFonts w:ascii="Calibri" w:cs="Calibri" w:eastAsia="Calibri" w:hAnsi="Calibri"/>
                <w:rtl w:val="0"/>
              </w:rPr>
              <w:t xml:space="preserve">Work on average 10-12 hours per week.</w:t>
            </w:r>
          </w:p>
          <w:p w:rsidR="00000000" w:rsidDel="00000000" w:rsidP="00000000" w:rsidRDefault="00000000" w:rsidRPr="00000000" w14:paraId="0000006F">
            <w:pPr>
              <w:keepNext w:val="0"/>
              <w:keepLines w:val="1"/>
              <w:widowControl w:val="1"/>
              <w:numPr>
                <w:ilvl w:val="0"/>
                <w:numId w:val="7"/>
              </w:numPr>
              <w:pBdr>
                <w:top w:space="0" w:sz="0" w:val="nil"/>
                <w:left w:space="0" w:sz="0" w:val="nil"/>
                <w:bottom w:space="0" w:sz="0" w:val="nil"/>
                <w:right w:space="0" w:sz="0" w:val="nil"/>
                <w:between w:space="0" w:sz="0" w:val="nil"/>
              </w:pBdr>
              <w:shd w:fill="auto" w:val="clear"/>
              <w:spacing w:after="0" w:afterAutospacing="0" w:before="0" w:line="240" w:lineRule="auto"/>
              <w:ind w:left="270" w:right="0" w:hanging="360"/>
              <w:jc w:val="left"/>
              <w:rPr>
                <w:rFonts w:ascii="Calibri" w:cs="Calibri" w:eastAsia="Calibri" w:hAnsi="Calibri"/>
              </w:rPr>
            </w:pPr>
            <w:r w:rsidDel="00000000" w:rsidR="00000000" w:rsidRPr="00000000">
              <w:rPr>
                <w:rFonts w:ascii="Calibri" w:cs="Calibri" w:eastAsia="Calibri" w:hAnsi="Calibri"/>
                <w:rtl w:val="0"/>
              </w:rPr>
              <w:t xml:space="preserve">Provide administrative support (i.e., photocopying, posting on CourseWorks, placing course material on reserve, requesting AV, etc.)</w:t>
            </w:r>
          </w:p>
          <w:p w:rsidR="00000000" w:rsidDel="00000000" w:rsidP="00000000" w:rsidRDefault="00000000" w:rsidRPr="00000000" w14:paraId="00000070">
            <w:pPr>
              <w:keepNext w:val="0"/>
              <w:keepLines w:val="1"/>
              <w:widowControl w:val="1"/>
              <w:numPr>
                <w:ilvl w:val="0"/>
                <w:numId w:val="7"/>
              </w:numPr>
              <w:pBdr>
                <w:top w:space="0" w:sz="0" w:val="nil"/>
                <w:left w:space="0" w:sz="0" w:val="nil"/>
                <w:bottom w:space="0" w:sz="0" w:val="nil"/>
                <w:right w:space="0" w:sz="0" w:val="nil"/>
                <w:between w:space="0" w:sz="0" w:val="nil"/>
              </w:pBdr>
              <w:shd w:fill="auto" w:val="clear"/>
              <w:spacing w:after="20" w:before="0" w:line="240" w:lineRule="auto"/>
              <w:ind w:left="270" w:right="0" w:hanging="360"/>
              <w:jc w:val="left"/>
              <w:rPr>
                <w:rFonts w:ascii="Calibri" w:cs="Calibri" w:eastAsia="Calibri" w:hAnsi="Calibri"/>
              </w:rPr>
            </w:pPr>
            <w:r w:rsidDel="00000000" w:rsidR="00000000" w:rsidRPr="00000000">
              <w:rPr>
                <w:rFonts w:ascii="Calibri" w:cs="Calibri" w:eastAsia="Calibri" w:hAnsi="Calibri"/>
                <w:rtl w:val="0"/>
              </w:rPr>
              <w:t xml:space="preserve">DO NOT</w:t>
            </w:r>
            <w:r w:rsidDel="00000000" w:rsidR="00000000" w:rsidRPr="00000000">
              <w:rPr>
                <w:rFonts w:ascii="Calibri" w:cs="Calibri" w:eastAsia="Calibri" w:hAnsi="Calibri"/>
                <w:rtl w:val="0"/>
              </w:rPr>
              <w:t xml:space="preserve"> conduct instructional duties (i.e., grading, leading recitations, holding office hours, etc.)</w:t>
            </w: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071">
      <w:pPr>
        <w:spacing w:after="0" w:before="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*All Teaching Assistants and Readers (i.e., ‘graders’) may only grade exams from an answer key provided by the instructor. Graders can prepare answer keys, but the instructor must check these keys before use. Peer grading of essay-type questions is prohibited. See</w:t>
      </w:r>
      <w:r w:rsidDel="00000000" w:rsidR="00000000" w:rsidRPr="00000000">
        <w:rPr>
          <w:rFonts w:ascii="Calibri" w:cs="Calibri" w:eastAsia="Calibri" w:hAnsi="Calibri"/>
          <w:i w:val="1"/>
          <w:sz w:val="18"/>
          <w:szCs w:val="18"/>
          <w:rtl w:val="0"/>
        </w:rPr>
        <w:t xml:space="preserve"> SIPA Grading Policy</w:t>
      </w:r>
      <w:r w:rsidDel="00000000" w:rsidR="00000000" w:rsidRPr="00000000">
        <w:rPr>
          <w:rFonts w:ascii="Calibri" w:cs="Calibri" w:eastAsia="Calibri" w:hAnsi="Calibri"/>
          <w:sz w:val="18"/>
          <w:szCs w:val="18"/>
          <w:rtl w:val="0"/>
        </w:rPr>
        <w:t xml:space="preserve"> in this handbook. </w:t>
      </w:r>
      <w:r w:rsidDel="00000000" w:rsidR="00000000" w:rsidRPr="00000000">
        <w:br w:type="page"/>
      </w:r>
      <w:r w:rsidDel="00000000" w:rsidR="00000000" w:rsidRPr="00000000">
        <w:rPr>
          <w:rtl w:val="0"/>
        </w:rPr>
      </w:r>
    </w:p>
    <w:p w:rsidR="00000000" w:rsidDel="00000000" w:rsidP="00000000" w:rsidRDefault="00000000" w:rsidRPr="00000000" w14:paraId="00000072">
      <w:pPr>
        <w:spacing w:after="0" w:before="0" w:line="240" w:lineRule="auto"/>
        <w:rPr>
          <w:rFonts w:ascii="Calibri" w:cs="Calibri" w:eastAsia="Calibri" w:hAnsi="Calibri"/>
          <w:b w:val="1"/>
          <w:sz w:val="24"/>
          <w:szCs w:val="24"/>
        </w:rPr>
      </w:pPr>
      <w:r w:rsidDel="00000000" w:rsidR="00000000" w:rsidRPr="00000000">
        <w:rPr>
          <w:b w:val="1"/>
          <w:sz w:val="24"/>
          <w:szCs w:val="24"/>
          <w:rtl w:val="0"/>
        </w:rPr>
        <w:br w:type="textWrapping"/>
      </w:r>
      <w:r w:rsidDel="00000000" w:rsidR="00000000" w:rsidRPr="00000000">
        <w:rPr>
          <w:rFonts w:ascii="Calibri" w:cs="Calibri" w:eastAsia="Calibri" w:hAnsi="Calibri"/>
          <w:b w:val="1"/>
          <w:sz w:val="24"/>
          <w:szCs w:val="24"/>
          <w:rtl w:val="0"/>
        </w:rPr>
        <w:t xml:space="preserve">SIPA Policy defines the responsibilities of student officers of instruction and MUST BE FOLLOWED:</w:t>
      </w:r>
    </w:p>
    <w:p w:rsidR="00000000" w:rsidDel="00000000" w:rsidP="00000000" w:rsidRDefault="00000000" w:rsidRPr="00000000" w14:paraId="00000073">
      <w:pPr>
        <w:numPr>
          <w:ilvl w:val="0"/>
          <w:numId w:val="6"/>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Time commitment limitations must be respected.</w:t>
      </w:r>
    </w:p>
    <w:p w:rsidR="00000000" w:rsidDel="00000000" w:rsidP="00000000" w:rsidRDefault="00000000" w:rsidRPr="00000000" w14:paraId="00000074">
      <w:pPr>
        <w:numPr>
          <w:ilvl w:val="0"/>
          <w:numId w:val="6"/>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Although other student officers’ responsibilities may vary, only someone with the formal designation of a SIPA TA can lead recitations or hold discussion sessions.</w:t>
      </w:r>
    </w:p>
    <w:p w:rsidR="00000000" w:rsidDel="00000000" w:rsidP="00000000" w:rsidRDefault="00000000" w:rsidRPr="00000000" w14:paraId="00000075">
      <w:pPr>
        <w:numPr>
          <w:ilvl w:val="0"/>
          <w:numId w:val="6"/>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TAs or Readers can assist in grading with an answer key but cannot grade essay questions open to interpretation.</w:t>
      </w:r>
    </w:p>
    <w:p w:rsidR="00000000" w:rsidDel="00000000" w:rsidP="00000000" w:rsidRDefault="00000000" w:rsidRPr="00000000" w14:paraId="00000076">
      <w:pPr>
        <w:numPr>
          <w:ilvl w:val="0"/>
          <w:numId w:val="6"/>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TAs or Readers can proofread and post problem sets to students but cannot be held responsible for creating course materials.</w:t>
      </w:r>
    </w:p>
    <w:p w:rsidR="00000000" w:rsidDel="00000000" w:rsidP="00000000" w:rsidRDefault="00000000" w:rsidRPr="00000000" w14:paraId="00000077">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 Readers, and Student Assistants are STUDENTS:</w:t>
      </w:r>
    </w:p>
    <w:p w:rsidR="00000000" w:rsidDel="00000000" w:rsidP="00000000" w:rsidRDefault="00000000" w:rsidRPr="00000000" w14:paraId="00000078">
      <w:pPr>
        <w:keepLines w:val="1"/>
        <w:numPr>
          <w:ilvl w:val="0"/>
          <w:numId w:val="3"/>
        </w:numP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TAs, Readers, and Student Assistants have their own coursework, classes to attend, and a job search to conduct in the spring. Professors are aware of students’ time constraints generally, but not individually. Each student officer is responsible for alerting the Course Instructor to any schedule conflict in a timely fashion.</w:t>
      </w:r>
    </w:p>
    <w:p w:rsidR="00000000" w:rsidDel="00000000" w:rsidP="00000000" w:rsidRDefault="00000000" w:rsidRPr="00000000" w14:paraId="00000079">
      <w:pPr>
        <w:keepLines w:val="1"/>
        <w:numPr>
          <w:ilvl w:val="0"/>
          <w:numId w:val="3"/>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TAs and Readers can hold open office hours for at least two hours weekly. Your office hours should be scheduled at a different time than the instructor’s hours to enhance the benefit to students. </w:t>
      </w:r>
    </w:p>
    <w:p w:rsidR="00000000" w:rsidDel="00000000" w:rsidP="00000000" w:rsidRDefault="00000000" w:rsidRPr="00000000" w14:paraId="0000007A">
      <w:pPr>
        <w:keepLines w:val="1"/>
        <w:numPr>
          <w:ilvl w:val="0"/>
          <w:numId w:val="3"/>
        </w:numPr>
        <w:spacing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Some professors ask student officers to create answer keys for problem sets or exams.  This practice is acceptable; however, professors must check the results carefully and should always be aware of the time commitment of the TA or Reader in question.</w:t>
      </w:r>
    </w:p>
    <w:p w:rsidR="00000000" w:rsidDel="00000000" w:rsidP="00000000" w:rsidRDefault="00000000" w:rsidRPr="00000000" w14:paraId="0000007B">
      <w:pPr>
        <w:spacing w:after="0" w:before="0" w:line="240" w:lineRule="auto"/>
        <w:rPr>
          <w:rFonts w:ascii="Calibri" w:cs="Calibri" w:eastAsia="Calibri" w:hAnsi="Calibri"/>
        </w:rPr>
      </w:pPr>
      <w:r w:rsidDel="00000000" w:rsidR="00000000" w:rsidRPr="00000000">
        <w:rPr>
          <w:rFonts w:ascii="Calibri" w:cs="Calibri" w:eastAsia="Calibri" w:hAnsi="Calibri"/>
          <w:b w:val="1"/>
          <w:sz w:val="24"/>
          <w:szCs w:val="24"/>
          <w:rtl w:val="0"/>
        </w:rPr>
        <w:t xml:space="preserve">COMMUNICATION is key:</w:t>
      </w:r>
      <w:r w:rsidDel="00000000" w:rsidR="00000000" w:rsidRPr="00000000">
        <w:rPr>
          <w:rtl w:val="0"/>
        </w:rPr>
      </w:r>
    </w:p>
    <w:p w:rsidR="00000000" w:rsidDel="00000000" w:rsidP="00000000" w:rsidRDefault="00000000" w:rsidRPr="00000000" w14:paraId="0000007C">
      <w:pPr>
        <w:keepLines w:val="1"/>
        <w:numPr>
          <w:ilvl w:val="0"/>
          <w:numId w:val="8"/>
        </w:numPr>
        <w:spacing w:after="0" w:afterAutospacing="0" w:before="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Course Instructors must provide student officers with syllabi and reading lists to post on CourseWorks one month before the course begins.</w:t>
      </w:r>
    </w:p>
    <w:p w:rsidR="00000000" w:rsidDel="00000000" w:rsidP="00000000" w:rsidRDefault="00000000" w:rsidRPr="00000000" w14:paraId="0000007D">
      <w:pPr>
        <w:keepLines w:val="1"/>
        <w:numPr>
          <w:ilvl w:val="0"/>
          <w:numId w:val="8"/>
        </w:numPr>
        <w:spacing w:after="0" w:afterAutospacing="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TAs and Readers should meet with the Course Instructor regularly during the semester to discuss instructional strategies and class progress. </w:t>
      </w:r>
    </w:p>
    <w:p w:rsidR="00000000" w:rsidDel="00000000" w:rsidP="00000000" w:rsidRDefault="00000000" w:rsidRPr="00000000" w14:paraId="0000007E">
      <w:pPr>
        <w:keepLines w:val="1"/>
        <w:numPr>
          <w:ilvl w:val="0"/>
          <w:numId w:val="8"/>
        </w:numPr>
        <w:spacing w:after="0" w:afterAutospacing="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TAs and Readers should not discuss student performance or grades in open areas or with other students.</w:t>
      </w:r>
    </w:p>
    <w:p w:rsidR="00000000" w:rsidDel="00000000" w:rsidP="00000000" w:rsidRDefault="00000000" w:rsidRPr="00000000" w14:paraId="0000007F">
      <w:pPr>
        <w:keepLines w:val="1"/>
        <w:numPr>
          <w:ilvl w:val="0"/>
          <w:numId w:val="8"/>
        </w:numPr>
        <w:spacing w:after="2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first step in resolving any individual student problem should be the TA or Readers consulting with the Course Instructor. </w:t>
      </w:r>
    </w:p>
    <w:p w:rsidR="00000000" w:rsidDel="00000000" w:rsidP="00000000" w:rsidRDefault="00000000" w:rsidRPr="00000000" w14:paraId="00000080">
      <w:pPr>
        <w:rPr>
          <w:rFonts w:ascii="Calibri" w:cs="Calibri" w:eastAsia="Calibri" w:hAnsi="Calibri"/>
        </w:rPr>
      </w:pPr>
      <w:r w:rsidDel="00000000" w:rsidR="00000000" w:rsidRPr="00000000">
        <w:rPr>
          <w:rFonts w:ascii="Calibri" w:cs="Calibri" w:eastAsia="Calibri" w:hAnsi="Calibri"/>
          <w:b w:val="1"/>
          <w:sz w:val="24"/>
          <w:szCs w:val="24"/>
          <w:rtl w:val="0"/>
        </w:rPr>
        <w:t xml:space="preserve">FORWARD PLANNING is essential:</w:t>
      </w:r>
      <w:r w:rsidDel="00000000" w:rsidR="00000000" w:rsidRPr="00000000">
        <w:rPr>
          <w:rtl w:val="0"/>
        </w:rPr>
      </w:r>
    </w:p>
    <w:p w:rsidR="00000000" w:rsidDel="00000000" w:rsidP="00000000" w:rsidRDefault="00000000" w:rsidRPr="00000000" w14:paraId="00000081">
      <w:pPr>
        <w:keepLines w:val="1"/>
        <w:numPr>
          <w:ilvl w:val="0"/>
          <w:numId w:val="10"/>
        </w:numP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 officers should have an early distribution of materials from Course Instructors to avoid last-minute preparation for class. </w:t>
      </w:r>
    </w:p>
    <w:p w:rsidR="00000000" w:rsidDel="00000000" w:rsidP="00000000" w:rsidRDefault="00000000" w:rsidRPr="00000000" w14:paraId="00000082">
      <w:pPr>
        <w:keepLines w:val="1"/>
        <w:numPr>
          <w:ilvl w:val="0"/>
          <w:numId w:val="1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All photocopy jobs must be pre-approved by the OAA Academic Department Administrator staff (Rm 1314B). Large jobs can be printed at Village Copier or CU Print Services in the Rm 106 Journalism building. This process may take up to four days for large jobs. Student officers should never use their own funds to pay for copies at the request of the Course Instructor because they may not be reimbursed.</w:t>
      </w:r>
    </w:p>
    <w:p w:rsidR="00000000" w:rsidDel="00000000" w:rsidP="00000000" w:rsidRDefault="00000000" w:rsidRPr="00000000" w14:paraId="00000083">
      <w:pPr>
        <w:keepLines w:val="1"/>
        <w:numPr>
          <w:ilvl w:val="0"/>
          <w:numId w:val="10"/>
        </w:numPr>
        <w:spacing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TAs and Course Instructors should agree well in advance on a list of approved TA substitutes in the case of emergency or illness.</w:t>
      </w:r>
      <w:r w:rsidDel="00000000" w:rsidR="00000000" w:rsidRPr="00000000">
        <w:rPr>
          <w:rtl w:val="0"/>
        </w:rPr>
      </w:r>
    </w:p>
    <w:p w:rsidR="00000000" w:rsidDel="00000000" w:rsidP="00000000" w:rsidRDefault="00000000" w:rsidRPr="00000000" w14:paraId="00000084">
      <w:pPr>
        <w:keepNext w:val="0"/>
        <w:keepLines w:val="1"/>
        <w:spacing w:after="8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5">
      <w:pPr>
        <w:keepNext w:val="0"/>
        <w:keepLines w:val="1"/>
        <w:spacing w:after="80" w:line="240" w:lineRule="auto"/>
        <w:rPr>
          <w:rFonts w:ascii="Calibri" w:cs="Calibri" w:eastAsia="Calibri" w:hAnsi="Calibri"/>
        </w:rPr>
      </w:pPr>
      <w:r w:rsidDel="00000000" w:rsidR="00000000" w:rsidRPr="00000000">
        <w:rPr>
          <w:rFonts w:ascii="Calibri" w:cs="Calibri" w:eastAsia="Calibri" w:hAnsi="Calibri"/>
          <w:b w:val="1"/>
          <w:sz w:val="24"/>
          <w:szCs w:val="24"/>
          <w:rtl w:val="0"/>
        </w:rPr>
        <w:t xml:space="preserve">Following</w:t>
      </w:r>
      <w:r w:rsidDel="00000000" w:rsidR="00000000" w:rsidRPr="00000000">
        <w:rPr>
          <w:rFonts w:ascii="Calibri" w:cs="Calibri" w:eastAsia="Calibri" w:hAnsi="Calibri"/>
          <w:b w:val="1"/>
          <w:sz w:val="24"/>
          <w:szCs w:val="24"/>
          <w:rtl w:val="0"/>
        </w:rPr>
        <w:t xml:space="preserve"> the rules above…</w:t>
      </w:r>
      <w:r w:rsidDel="00000000" w:rsidR="00000000" w:rsidRPr="00000000">
        <w:rPr>
          <w:rFonts w:ascii="Calibri" w:cs="Calibri" w:eastAsia="Calibri" w:hAnsi="Calibri"/>
          <w:rtl w:val="0"/>
        </w:rPr>
        <w:t xml:space="preserve"> </w:t>
      </w:r>
    </w:p>
    <w:p w:rsidR="00000000" w:rsidDel="00000000" w:rsidP="00000000" w:rsidRDefault="00000000" w:rsidRPr="00000000" w14:paraId="00000086">
      <w:pPr>
        <w:keepLines w:val="1"/>
        <w:spacing w:after="0" w:before="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87">
      <w:pPr>
        <w:keepLines w:val="1"/>
        <w:spacing w:after="0" w:before="0" w:line="240" w:lineRule="auto"/>
        <w:ind w:left="2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SIPA Student Officers of Instruction CAN:</w:t>
      </w:r>
      <w:r w:rsidDel="00000000" w:rsidR="00000000" w:rsidRPr="00000000">
        <w:rPr>
          <w:rtl w:val="0"/>
        </w:rPr>
      </w:r>
    </w:p>
    <w:p w:rsidR="00000000" w:rsidDel="00000000" w:rsidP="00000000" w:rsidRDefault="00000000" w:rsidRPr="00000000" w14:paraId="00000088">
      <w:pPr>
        <w:keepLines w:val="1"/>
        <w:numPr>
          <w:ilvl w:val="0"/>
          <w:numId w:val="9"/>
        </w:numPr>
        <w:spacing w:after="0" w:afterAutospacing="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Assist with A/V needs, following SIPA IT rules. </w:t>
      </w:r>
    </w:p>
    <w:p w:rsidR="00000000" w:rsidDel="00000000" w:rsidP="00000000" w:rsidRDefault="00000000" w:rsidRPr="00000000" w14:paraId="00000089">
      <w:pPr>
        <w:keepLines w:val="1"/>
        <w:numPr>
          <w:ilvl w:val="0"/>
          <w:numId w:val="9"/>
        </w:numPr>
        <w:spacing w:after="0" w:afterAutospacing="0" w:before="0" w:beforeAutospacing="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Keep course records of grades and attendance.</w:t>
      </w:r>
    </w:p>
    <w:p w:rsidR="00000000" w:rsidDel="00000000" w:rsidP="00000000" w:rsidRDefault="00000000" w:rsidRPr="00000000" w14:paraId="0000008A">
      <w:pPr>
        <w:keepLines w:val="1"/>
        <w:numPr>
          <w:ilvl w:val="0"/>
          <w:numId w:val="9"/>
        </w:numPr>
        <w:spacing w:after="0" w:afterAutospacing="0" w:before="0" w:beforeAutospacing="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Respond to student emails (though ultimate responsibility rests with the Course Instructor)</w:t>
      </w:r>
    </w:p>
    <w:p w:rsidR="00000000" w:rsidDel="00000000" w:rsidP="00000000" w:rsidRDefault="00000000" w:rsidRPr="00000000" w14:paraId="0000008B">
      <w:pPr>
        <w:keepLines w:val="1"/>
        <w:numPr>
          <w:ilvl w:val="0"/>
          <w:numId w:val="9"/>
        </w:numPr>
        <w:spacing w:after="0" w:afterAutospacing="0" w:before="0" w:beforeAutospacing="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Prepare and conduct recitations on topic sessions (TAs only).</w:t>
      </w:r>
    </w:p>
    <w:p w:rsidR="00000000" w:rsidDel="00000000" w:rsidP="00000000" w:rsidRDefault="00000000" w:rsidRPr="00000000" w14:paraId="0000008C">
      <w:pPr>
        <w:keepLines w:val="1"/>
        <w:numPr>
          <w:ilvl w:val="0"/>
          <w:numId w:val="9"/>
        </w:numPr>
        <w:spacing w:after="0" w:afterAutospacing="0" w:before="0" w:beforeAutospacing="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Have photocopies made for course materials.</w:t>
      </w:r>
    </w:p>
    <w:p w:rsidR="00000000" w:rsidDel="00000000" w:rsidP="00000000" w:rsidRDefault="00000000" w:rsidRPr="00000000" w14:paraId="0000008D">
      <w:pPr>
        <w:keepLines w:val="1"/>
        <w:numPr>
          <w:ilvl w:val="0"/>
          <w:numId w:val="9"/>
        </w:numPr>
        <w:spacing w:after="0" w:afterAutospacing="0" w:before="0" w:beforeAutospacing="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Assist with course-pack preparation.</w:t>
      </w:r>
    </w:p>
    <w:p w:rsidR="00000000" w:rsidDel="00000000" w:rsidP="00000000" w:rsidRDefault="00000000" w:rsidRPr="00000000" w14:paraId="0000008E">
      <w:pPr>
        <w:keepLines w:val="1"/>
        <w:numPr>
          <w:ilvl w:val="0"/>
          <w:numId w:val="9"/>
        </w:numPr>
        <w:spacing w:before="0" w:beforeAutospacing="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Place course materials on reserve.</w:t>
      </w:r>
      <w:r w:rsidDel="00000000" w:rsidR="00000000" w:rsidRPr="00000000">
        <w:rPr>
          <w:rtl w:val="0"/>
        </w:rPr>
      </w:r>
    </w:p>
    <w:p w:rsidR="00000000" w:rsidDel="00000000" w:rsidP="00000000" w:rsidRDefault="00000000" w:rsidRPr="00000000" w14:paraId="0000008F">
      <w:pPr>
        <w:keepLines w:val="1"/>
        <w:spacing w:after="0" w:before="0" w:line="240" w:lineRule="auto"/>
        <w:ind w:left="20" w:firstLine="0"/>
        <w:jc w:val="center"/>
        <w:rPr>
          <w:rFonts w:ascii="Calibri" w:cs="Calibri" w:eastAsia="Calibri" w:hAnsi="Calibri"/>
          <w:b w:val="1"/>
        </w:rPr>
      </w:pPr>
      <w:r w:rsidDel="00000000" w:rsidR="00000000" w:rsidRPr="00000000">
        <w:rPr>
          <w:rFonts w:ascii="Calibri" w:cs="Calibri" w:eastAsia="Calibri" w:hAnsi="Calibri"/>
          <w:b w:val="1"/>
          <w:sz w:val="24"/>
          <w:szCs w:val="24"/>
          <w:u w:val="single"/>
          <w:rtl w:val="0"/>
        </w:rPr>
        <w:t xml:space="preserve">SIPA Student Officers of Instruction CANNOT:</w:t>
      </w:r>
      <w:r w:rsidDel="00000000" w:rsidR="00000000" w:rsidRPr="00000000">
        <w:rPr>
          <w:rtl w:val="0"/>
        </w:rPr>
      </w:r>
    </w:p>
    <w:p w:rsidR="00000000" w:rsidDel="00000000" w:rsidP="00000000" w:rsidRDefault="00000000" w:rsidRPr="00000000" w14:paraId="00000090">
      <w:pPr>
        <w:keepLines w:val="1"/>
        <w:numPr>
          <w:ilvl w:val="0"/>
          <w:numId w:val="1"/>
        </w:numPr>
        <w:spacing w:after="0" w:afterAutospacing="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Handle grade appeals.</w:t>
      </w:r>
    </w:p>
    <w:p w:rsidR="00000000" w:rsidDel="00000000" w:rsidP="00000000" w:rsidRDefault="00000000" w:rsidRPr="00000000" w14:paraId="00000091">
      <w:pPr>
        <w:keepLines w:val="1"/>
        <w:numPr>
          <w:ilvl w:val="0"/>
          <w:numId w:val="1"/>
        </w:numPr>
        <w:spacing w:after="0" w:afterAutospacing="0" w:before="0" w:beforeAutospacing="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Work holidays or regularly on weekends (except for student program assistants working in the SIPA computer labs).</w:t>
      </w:r>
    </w:p>
    <w:p w:rsidR="00000000" w:rsidDel="00000000" w:rsidP="00000000" w:rsidRDefault="00000000" w:rsidRPr="00000000" w14:paraId="00000092">
      <w:pPr>
        <w:keepLines w:val="1"/>
        <w:numPr>
          <w:ilvl w:val="0"/>
          <w:numId w:val="1"/>
        </w:numPr>
        <w:spacing w:after="0" w:afterAutospacing="0" w:before="0" w:beforeAutospacing="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Sign timesheets for student workers. </w:t>
      </w:r>
    </w:p>
    <w:p w:rsidR="00000000" w:rsidDel="00000000" w:rsidP="00000000" w:rsidRDefault="00000000" w:rsidRPr="00000000" w14:paraId="00000093">
      <w:pPr>
        <w:keepLines w:val="1"/>
        <w:numPr>
          <w:ilvl w:val="0"/>
          <w:numId w:val="1"/>
        </w:numPr>
        <w:spacing w:before="0" w:beforeAutospacing="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Assist instructors with personal tasks. </w:t>
      </w:r>
    </w:p>
    <w:p w:rsidR="00000000" w:rsidDel="00000000" w:rsidP="00000000" w:rsidRDefault="00000000" w:rsidRPr="00000000" w14:paraId="00000094">
      <w:pPr>
        <w:pStyle w:val="Heading1"/>
        <w:keepLines w:val="1"/>
        <w:spacing w:before="480" w:line="240" w:lineRule="auto"/>
        <w:ind w:left="-20" w:firstLine="0"/>
        <w:rPr/>
      </w:pPr>
      <w:bookmarkStart w:colFirst="0" w:colLast="0" w:name="_bbfsxtauo9w2" w:id="13"/>
      <w:bookmarkEnd w:id="13"/>
      <w:r w:rsidDel="00000000" w:rsidR="00000000" w:rsidRPr="00000000">
        <w:rPr>
          <w:rtl w:val="0"/>
        </w:rPr>
        <w:t xml:space="preserve">Section I: The Library</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5">
      <w:pPr>
        <w:keepLines w:val="1"/>
        <w:spacing w:after="0" w:before="0" w:line="240" w:lineRule="auto"/>
        <w:rPr>
          <w:rFonts w:ascii="Calibri" w:cs="Calibri" w:eastAsia="Calibri" w:hAnsi="Calibri"/>
          <w:b w:val="1"/>
          <w:sz w:val="24"/>
          <w:szCs w:val="24"/>
        </w:rPr>
      </w:pPr>
      <w:r w:rsidDel="00000000" w:rsidR="00000000" w:rsidRPr="00000000">
        <w:rPr>
          <w:rFonts w:ascii="Calibri" w:cs="Calibri" w:eastAsia="Calibri" w:hAnsi="Calibri"/>
          <w:b w:val="1"/>
          <w:rtl w:val="0"/>
        </w:rPr>
        <w:t xml:space="preserve">3rd Floor International Affairs Building</w:t>
      </w:r>
      <w:r w:rsidDel="00000000" w:rsidR="00000000" w:rsidRPr="00000000">
        <w:rPr>
          <w:rFonts w:ascii="Calibri" w:cs="Calibri" w:eastAsia="Calibri" w:hAnsi="Calibri"/>
          <w:b w:val="1"/>
          <w:rtl w:val="0"/>
        </w:rPr>
        <w:t xml:space="preserve"> | |</w:t>
      </w:r>
      <w:hyperlink r:id="rId13">
        <w:r w:rsidDel="00000000" w:rsidR="00000000" w:rsidRPr="00000000">
          <w:rPr>
            <w:rFonts w:ascii="Calibri" w:cs="Calibri" w:eastAsia="Calibri" w:hAnsi="Calibri"/>
            <w:b w:val="1"/>
            <w:color w:val="1155cc"/>
            <w:u w:val="single"/>
            <w:rtl w:val="0"/>
          </w:rPr>
          <w:t xml:space="preserve">lehman_reserves@library.columbia.edu</w:t>
        </w:r>
      </w:hyperlink>
      <w:r w:rsidDel="00000000" w:rsidR="00000000" w:rsidRPr="00000000">
        <w:rPr>
          <w:rFonts w:ascii="Calibri" w:cs="Calibri" w:eastAsia="Calibri" w:hAnsi="Calibri"/>
          <w:b w:val="1"/>
          <w:color w:val="0000ff"/>
          <w:u w:val="single"/>
          <w:rtl w:val="0"/>
        </w:rPr>
        <w:t xml:space="preserve"> | </w:t>
      </w:r>
      <w:r w:rsidDel="00000000" w:rsidR="00000000" w:rsidRPr="00000000">
        <w:rPr>
          <w:rFonts w:ascii="Calibri" w:cs="Calibri" w:eastAsia="Calibri" w:hAnsi="Calibri"/>
          <w:b w:val="1"/>
          <w:rtl w:val="0"/>
        </w:rPr>
        <w:t xml:space="preserve">212-854-3547 </w:t>
      </w:r>
      <w:r w:rsidDel="00000000" w:rsidR="00000000" w:rsidRPr="00000000">
        <w:rPr>
          <w:rtl w:val="0"/>
        </w:rPr>
      </w:r>
    </w:p>
    <w:p w:rsidR="00000000" w:rsidDel="00000000" w:rsidP="00000000" w:rsidRDefault="00000000" w:rsidRPr="00000000" w14:paraId="00000096">
      <w:pPr>
        <w:keepNext w:val="0"/>
        <w:keepLines w:val="1"/>
        <w:spacing w:after="80" w:line="240" w:lineRule="auto"/>
        <w:rPr>
          <w:rFonts w:ascii="Calibri" w:cs="Calibri" w:eastAsia="Calibri" w:hAnsi="Calibri"/>
          <w:b w:val="1"/>
        </w:rPr>
      </w:pPr>
      <w:r w:rsidDel="00000000" w:rsidR="00000000" w:rsidRPr="00000000">
        <w:rPr>
          <w:rFonts w:ascii="Calibri" w:cs="Calibri" w:eastAsia="Calibri" w:hAnsi="Calibri"/>
          <w:b w:val="1"/>
          <w:rtl w:val="0"/>
        </w:rPr>
        <w:t xml:space="preserve">Placing Books on Reserve</w:t>
      </w:r>
    </w:p>
    <w:p w:rsidR="00000000" w:rsidDel="00000000" w:rsidP="00000000" w:rsidRDefault="00000000" w:rsidRPr="00000000" w14:paraId="00000097">
      <w:pPr>
        <w:keepLines w:val="1"/>
        <w:spacing w:line="240" w:lineRule="auto"/>
        <w:rPr>
          <w:rFonts w:ascii="Calibri" w:cs="Calibri" w:eastAsia="Calibri" w:hAnsi="Calibri"/>
        </w:rPr>
      </w:pPr>
      <w:r w:rsidDel="00000000" w:rsidR="00000000" w:rsidRPr="00000000">
        <w:rPr>
          <w:rFonts w:ascii="Calibri" w:cs="Calibri" w:eastAsia="Calibri" w:hAnsi="Calibri"/>
          <w:rtl w:val="0"/>
        </w:rPr>
        <w:t xml:space="preserve">Placing books and other library-ready materials on reserve can be done either electronically through</w:t>
      </w:r>
    </w:p>
    <w:p w:rsidR="00000000" w:rsidDel="00000000" w:rsidP="00000000" w:rsidRDefault="00000000" w:rsidRPr="00000000" w14:paraId="00000098">
      <w:pPr>
        <w:keepLines w:val="1"/>
        <w:spacing w:line="240" w:lineRule="auto"/>
        <w:rPr>
          <w:rFonts w:ascii="Calibri" w:cs="Calibri" w:eastAsia="Calibri" w:hAnsi="Calibri"/>
        </w:rPr>
      </w:pPr>
      <w:r w:rsidDel="00000000" w:rsidR="00000000" w:rsidRPr="00000000">
        <w:rPr>
          <w:rFonts w:ascii="Calibri" w:cs="Calibri" w:eastAsia="Calibri" w:hAnsi="Calibri"/>
          <w:rtl w:val="0"/>
        </w:rPr>
        <w:t xml:space="preserve">Library Web or in person at the Lehman Library reserve desk on the third floor of the International Affairs Building. TAs should become familiar with the submission procedures, paying close attention to the copyright policy. Library policy and the online submission form can be found at:</w:t>
      </w:r>
      <w:hyperlink r:id="rId14">
        <w:r w:rsidDel="00000000" w:rsidR="00000000" w:rsidRPr="00000000">
          <w:rPr>
            <w:rFonts w:ascii="Calibri" w:cs="Calibri" w:eastAsia="Calibri" w:hAnsi="Calibri"/>
            <w:rtl w:val="0"/>
          </w:rPr>
          <w:t xml:space="preserve"> </w:t>
        </w:r>
      </w:hyperlink>
      <w:hyperlink r:id="rId15">
        <w:r w:rsidDel="00000000" w:rsidR="00000000" w:rsidRPr="00000000">
          <w:rPr>
            <w:rFonts w:ascii="Calibri" w:cs="Calibri" w:eastAsia="Calibri" w:hAnsi="Calibri"/>
            <w:color w:val="1155cc"/>
            <w:u w:val="single"/>
            <w:rtl w:val="0"/>
          </w:rPr>
          <w:t xml:space="preserve">https://library.columbia.edu/services/reserves.html</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99">
      <w:pPr>
        <w:keepNext w:val="0"/>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rPr>
          <w:rFonts w:ascii="Calibri" w:cs="Calibri" w:eastAsia="Calibri" w:hAnsi="Calibri"/>
        </w:rPr>
      </w:pPr>
      <w:r w:rsidDel="00000000" w:rsidR="00000000" w:rsidRPr="00000000">
        <w:rPr>
          <w:rFonts w:ascii="Calibri" w:cs="Calibri" w:eastAsia="Calibri" w:hAnsi="Calibri"/>
          <w:b w:val="1"/>
          <w:rtl w:val="0"/>
        </w:rPr>
        <w:t xml:space="preserve">Taking Books out of the Library for a Professor</w:t>
      </w:r>
      <w:r w:rsidDel="00000000" w:rsidR="00000000" w:rsidRPr="00000000">
        <w:rPr>
          <w:rtl w:val="0"/>
        </w:rPr>
      </w:r>
    </w:p>
    <w:p w:rsidR="00000000" w:rsidDel="00000000" w:rsidP="00000000" w:rsidRDefault="00000000" w:rsidRPr="00000000" w14:paraId="0000009A">
      <w:pPr>
        <w:keepLines w:val="1"/>
        <w:spacing w:line="240" w:lineRule="auto"/>
        <w:rPr>
          <w:rFonts w:ascii="Calibri" w:cs="Calibri" w:eastAsia="Calibri" w:hAnsi="Calibri"/>
        </w:rPr>
      </w:pPr>
      <w:r w:rsidDel="00000000" w:rsidR="00000000" w:rsidRPr="00000000">
        <w:rPr>
          <w:rFonts w:ascii="Calibri" w:cs="Calibri" w:eastAsia="Calibri" w:hAnsi="Calibri"/>
          <w:rtl w:val="0"/>
        </w:rPr>
        <w:t xml:space="preserve">To check books out of the library on behalf of a professor, you will need to obtain privileges as the Professor’s Deputy Borrower. There are two methods for attaining deputy borrower status: a paper form requiring the professor’s signature or the online method done by the professor on the</w:t>
      </w:r>
      <w:hyperlink r:id="rId16">
        <w:r w:rsidDel="00000000" w:rsidR="00000000" w:rsidRPr="00000000">
          <w:rPr>
            <w:rFonts w:ascii="Calibri" w:cs="Calibri" w:eastAsia="Calibri" w:hAnsi="Calibri"/>
            <w:rtl w:val="0"/>
          </w:rPr>
          <w:t xml:space="preserve"> </w:t>
        </w:r>
      </w:hyperlink>
      <w:hyperlink r:id="rId17">
        <w:r w:rsidDel="00000000" w:rsidR="00000000" w:rsidRPr="00000000">
          <w:rPr>
            <w:rFonts w:ascii="Calibri" w:cs="Calibri" w:eastAsia="Calibri" w:hAnsi="Calibri"/>
            <w:color w:val="1155cc"/>
            <w:u w:val="single"/>
            <w:rtl w:val="0"/>
          </w:rPr>
          <w:t xml:space="preserve">https://library.columbia.edu/using-libraries/borrowing.html</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9B">
      <w:pPr>
        <w:pStyle w:val="Heading1"/>
        <w:keepLines w:val="1"/>
        <w:spacing w:before="480" w:line="240" w:lineRule="auto"/>
        <w:ind w:left="-20" w:firstLine="0"/>
        <w:rPr/>
      </w:pPr>
      <w:bookmarkStart w:colFirst="0" w:colLast="0" w:name="_4jcdstknprzb" w:id="14"/>
      <w:bookmarkEnd w:id="14"/>
      <w:r w:rsidDel="00000000" w:rsidR="00000000" w:rsidRPr="00000000">
        <w:rPr>
          <w:rtl w:val="0"/>
        </w:rPr>
        <w:t xml:space="preserve">Section II: SIPA IT and Audio Visual Services</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C">
      <w:pPr>
        <w:keepLines w:val="1"/>
        <w:spacing w:after="40" w:before="0" w:line="240" w:lineRule="auto"/>
        <w:ind w:left="-20" w:right="-4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Room 510 International Affairs Building |SIPAAV</w:t>
      </w:r>
      <w:hyperlink r:id="rId18">
        <w:r w:rsidDel="00000000" w:rsidR="00000000" w:rsidRPr="00000000">
          <w:rPr>
            <w:rFonts w:ascii="Calibri" w:cs="Calibri" w:eastAsia="Calibri" w:hAnsi="Calibri"/>
            <w:b w:val="1"/>
            <w:sz w:val="24"/>
            <w:szCs w:val="24"/>
            <w:rtl w:val="0"/>
          </w:rPr>
          <w:t xml:space="preserve">@columbia.edu</w:t>
        </w:r>
      </w:hyperlink>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b w:val="1"/>
          <w:sz w:val="24"/>
          <w:szCs w:val="24"/>
          <w:rtl w:val="0"/>
        </w:rPr>
        <w:t xml:space="preserve">| 212-854-0112</w:t>
      </w:r>
    </w:p>
    <w:p w:rsidR="00000000" w:rsidDel="00000000" w:rsidP="00000000" w:rsidRDefault="00000000" w:rsidRPr="00000000" w14:paraId="0000009D">
      <w:pPr>
        <w:keepNext w:val="0"/>
        <w:keepLines w:val="1"/>
        <w:spacing w:after="80" w:line="240" w:lineRule="auto"/>
        <w:rPr>
          <w:rFonts w:ascii="Calibri" w:cs="Calibri" w:eastAsia="Calibri" w:hAnsi="Calibri"/>
        </w:rPr>
      </w:pPr>
      <w:r w:rsidDel="00000000" w:rsidR="00000000" w:rsidRPr="00000000">
        <w:rPr>
          <w:rFonts w:ascii="Calibri" w:cs="Calibri" w:eastAsia="Calibri" w:hAnsi="Calibri"/>
          <w:b w:val="1"/>
          <w:rtl w:val="0"/>
        </w:rPr>
        <w:t xml:space="preserve">Classroom AV and Hyflex Technology </w:t>
      </w:r>
      <w:r w:rsidDel="00000000" w:rsidR="00000000" w:rsidRPr="00000000">
        <w:rPr>
          <w:rtl w:val="0"/>
        </w:rPr>
      </w:r>
    </w:p>
    <w:p w:rsidR="00000000" w:rsidDel="00000000" w:rsidP="00000000" w:rsidRDefault="00000000" w:rsidRPr="00000000" w14:paraId="0000009E">
      <w:pPr>
        <w:keepLines w:val="1"/>
        <w:spacing w:line="240" w:lineRule="auto"/>
        <w:rPr>
          <w:rFonts w:ascii="Calibri" w:cs="Calibri" w:eastAsia="Calibri" w:hAnsi="Calibri"/>
        </w:rPr>
      </w:pPr>
      <w:r w:rsidDel="00000000" w:rsidR="00000000" w:rsidRPr="00000000">
        <w:rPr>
          <w:rFonts w:ascii="Calibri" w:cs="Calibri" w:eastAsia="Calibri" w:hAnsi="Calibri"/>
          <w:rtl w:val="0"/>
        </w:rPr>
        <w:t xml:space="preserve">Audio Visual and Hyflex services are available to SIPA students, faculty, and administration in the SIPA electronic classrooms (SIPA eRooms), self-service rooms and Kellogg Center in the International Affairs Building (IAB). </w:t>
      </w:r>
    </w:p>
    <w:p w:rsidR="00000000" w:rsidDel="00000000" w:rsidP="00000000" w:rsidRDefault="00000000" w:rsidRPr="00000000" w14:paraId="0000009F">
      <w:pPr>
        <w:keepLines w:val="1"/>
        <w:spacing w:line="240" w:lineRule="auto"/>
        <w:rPr>
          <w:rFonts w:ascii="Calibri" w:cs="Calibri" w:eastAsia="Calibri" w:hAnsi="Calibri"/>
          <w:color w:val="333333"/>
          <w:highlight w:val="white"/>
        </w:rPr>
      </w:pPr>
      <w:r w:rsidDel="00000000" w:rsidR="00000000" w:rsidRPr="00000000">
        <w:rPr>
          <w:rFonts w:ascii="Calibri" w:cs="Calibri" w:eastAsia="Calibri" w:hAnsi="Calibri"/>
          <w:highlight w:val="white"/>
          <w:rtl w:val="0"/>
        </w:rPr>
        <w:t xml:space="preserve">Faculty, TAs and Readers must request training for regular use of the equipment in a SIPA eRoom. For information on SIPA e-room training and access, please visit </w:t>
      </w:r>
      <w:hyperlink r:id="rId19">
        <w:r w:rsidDel="00000000" w:rsidR="00000000" w:rsidRPr="00000000">
          <w:rPr>
            <w:rFonts w:ascii="Calibri" w:cs="Calibri" w:eastAsia="Calibri" w:hAnsi="Calibri"/>
            <w:color w:val="1155cc"/>
            <w:highlight w:val="white"/>
            <w:u w:val="single"/>
            <w:rtl w:val="0"/>
          </w:rPr>
          <w:t xml:space="preserve">https://www.sipa.columbia.edu/sipa-it/av-services/eroom-training-access</w:t>
        </w:r>
      </w:hyperlink>
      <w:r w:rsidDel="00000000" w:rsidR="00000000" w:rsidRPr="00000000">
        <w:rPr>
          <w:rFonts w:ascii="Calibri" w:cs="Calibri" w:eastAsia="Calibri" w:hAnsi="Calibri"/>
          <w:color w:val="333333"/>
          <w:highlight w:val="white"/>
          <w:rtl w:val="0"/>
        </w:rPr>
        <w:t xml:space="preserve"> </w:t>
      </w:r>
      <w:r w:rsidDel="00000000" w:rsidR="00000000" w:rsidRPr="00000000">
        <w:rPr>
          <w:rFonts w:ascii="Calibri" w:cs="Calibri" w:eastAsia="Calibri" w:hAnsi="Calibri"/>
          <w:highlight w:val="white"/>
          <w:rtl w:val="0"/>
        </w:rPr>
        <w:t xml:space="preserve">or contact SIPA AV directly at </w:t>
      </w:r>
      <w:hyperlink r:id="rId20">
        <w:r w:rsidDel="00000000" w:rsidR="00000000" w:rsidRPr="00000000">
          <w:rPr>
            <w:rFonts w:ascii="Calibri" w:cs="Calibri" w:eastAsia="Calibri" w:hAnsi="Calibri"/>
            <w:color w:val="1155cc"/>
            <w:highlight w:val="white"/>
            <w:u w:val="single"/>
            <w:rtl w:val="0"/>
          </w:rPr>
          <w:t xml:space="preserve">SIPAAV@sipa.columbia.edu</w:t>
        </w:r>
      </w:hyperlink>
      <w:r w:rsidDel="00000000" w:rsidR="00000000" w:rsidRPr="00000000">
        <w:rPr>
          <w:rFonts w:ascii="Calibri" w:cs="Calibri" w:eastAsia="Calibri" w:hAnsi="Calibri"/>
          <w:color w:val="333333"/>
          <w:highlight w:val="white"/>
          <w:rtl w:val="0"/>
        </w:rPr>
        <w:t xml:space="preserve">. </w:t>
      </w:r>
    </w:p>
    <w:p w:rsidR="00000000" w:rsidDel="00000000" w:rsidP="00000000" w:rsidRDefault="00000000" w:rsidRPr="00000000" w14:paraId="000000A0">
      <w:pPr>
        <w:keepNext w:val="0"/>
        <w:keepLines w:val="1"/>
        <w:spacing w:after="80"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Reserving the Computer Lab</w:t>
      </w:r>
    </w:p>
    <w:p w:rsidR="00000000" w:rsidDel="00000000" w:rsidP="00000000" w:rsidRDefault="00000000" w:rsidRPr="00000000" w14:paraId="000000A1">
      <w:pPr>
        <w:keepLines w:val="1"/>
        <w:spacing w:line="240" w:lineRule="auto"/>
        <w:rPr>
          <w:rFonts w:ascii="Calibri" w:cs="Calibri" w:eastAsia="Calibri" w:hAnsi="Calibri"/>
        </w:rPr>
      </w:pPr>
      <w:r w:rsidDel="00000000" w:rsidR="00000000" w:rsidRPr="00000000">
        <w:rPr>
          <w:rFonts w:ascii="Calibri" w:cs="Calibri" w:eastAsia="Calibri" w:hAnsi="Calibri"/>
          <w:rtl w:val="0"/>
        </w:rPr>
        <w:t xml:space="preserve">For courses requiring the use of the SIPA computer lab or to reserve the computer lab outside your regularly scheduled class time,</w:t>
      </w:r>
      <w:r w:rsidDel="00000000" w:rsidR="00000000" w:rsidRPr="00000000">
        <w:rPr>
          <w:rFonts w:ascii="Calibri" w:cs="Calibri" w:eastAsia="Calibri" w:hAnsi="Calibri"/>
          <w:color w:val="ff0000"/>
          <w:rtl w:val="0"/>
        </w:rPr>
        <w:t xml:space="preserve"> </w:t>
      </w:r>
      <w:r w:rsidDel="00000000" w:rsidR="00000000" w:rsidRPr="00000000">
        <w:rPr>
          <w:rFonts w:ascii="Calibri" w:cs="Calibri" w:eastAsia="Calibri" w:hAnsi="Calibri"/>
          <w:rtl w:val="0"/>
        </w:rPr>
        <w:t xml:space="preserve">contact SIPA Academic Affairs (</w:t>
      </w:r>
      <w:r w:rsidDel="00000000" w:rsidR="00000000" w:rsidRPr="00000000">
        <w:rPr>
          <w:rFonts w:ascii="Calibri" w:cs="Calibri" w:eastAsia="Calibri" w:hAnsi="Calibri"/>
          <w:color w:val="0000ff"/>
          <w:u w:val="single"/>
          <w:rtl w:val="0"/>
        </w:rPr>
        <w:t xml:space="preserve">sipa_academicaffairs@columbia.edu)</w:t>
      </w:r>
      <w:r w:rsidDel="00000000" w:rsidR="00000000" w:rsidRPr="00000000">
        <w:rPr>
          <w:rFonts w:ascii="Calibri" w:cs="Calibri" w:eastAsia="Calibri" w:hAnsi="Calibri"/>
          <w:rtl w:val="0"/>
        </w:rPr>
        <w:t xml:space="preserve">.</w:t>
      </w:r>
    </w:p>
    <w:p w:rsidR="00000000" w:rsidDel="00000000" w:rsidP="00000000" w:rsidRDefault="00000000" w:rsidRPr="00000000" w14:paraId="000000A2">
      <w:pPr>
        <w:keepLines w:val="1"/>
        <w:spacing w:line="240" w:lineRule="auto"/>
        <w:rPr>
          <w:rFonts w:ascii="Calibri" w:cs="Calibri" w:eastAsia="Calibri" w:hAnsi="Calibri"/>
        </w:rPr>
      </w:pPr>
      <w:r w:rsidDel="00000000" w:rsidR="00000000" w:rsidRPr="00000000">
        <w:rPr>
          <w:rFonts w:ascii="Calibri" w:cs="Calibri" w:eastAsia="Calibri" w:hAnsi="Calibri"/>
          <w:rtl w:val="0"/>
        </w:rPr>
        <w:t xml:space="preserve">TAs are responsible for ensuring that there are only as many students as there are computers. No one is allowed to double-up at computer stations, sit on the floor, or use the extra chairs at the back of the room. Please ensure that class ends promptly to facilitate the next class's timely start.</w:t>
      </w:r>
    </w:p>
    <w:p w:rsidR="00000000" w:rsidDel="00000000" w:rsidP="00000000" w:rsidRDefault="00000000" w:rsidRPr="00000000" w14:paraId="000000A3">
      <w:pPr>
        <w:pStyle w:val="Heading1"/>
        <w:spacing w:before="480" w:line="240" w:lineRule="auto"/>
        <w:rPr>
          <w:rFonts w:ascii="Calibri" w:cs="Calibri" w:eastAsia="Calibri" w:hAnsi="Calibri"/>
        </w:rPr>
      </w:pPr>
      <w:bookmarkStart w:colFirst="0" w:colLast="0" w:name="_tequ68mrhzdn" w:id="15"/>
      <w:bookmarkEnd w:id="15"/>
      <w:r w:rsidDel="00000000" w:rsidR="00000000" w:rsidRPr="00000000">
        <w:rPr>
          <w:sz w:val="36"/>
          <w:szCs w:val="36"/>
          <w:rtl w:val="0"/>
        </w:rPr>
        <w:t xml:space="preserve">Section III: SIPA’s Office of Academic Affairs (OAA)</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4">
      <w:pPr>
        <w:keepLines w:val="1"/>
        <w:spacing w:after="80" w:line="240" w:lineRule="auto"/>
        <w:rPr>
          <w:rFonts w:ascii="Calibri" w:cs="Calibri" w:eastAsia="Calibri" w:hAnsi="Calibri"/>
          <w:b w:val="1"/>
        </w:rPr>
      </w:pPr>
      <w:r w:rsidDel="00000000" w:rsidR="00000000" w:rsidRPr="00000000">
        <w:rPr>
          <w:rFonts w:ascii="Calibri" w:cs="Calibri" w:eastAsia="Calibri" w:hAnsi="Calibri"/>
          <w:b w:val="1"/>
          <w:rtl w:val="0"/>
        </w:rPr>
        <w:t xml:space="preserve">13th &amp; 14th Floor IAB | Hours: Monday through Friday, 9 AM - 5 PM</w:t>
      </w:r>
    </w:p>
    <w:p w:rsidR="00000000" w:rsidDel="00000000" w:rsidP="00000000" w:rsidRDefault="00000000" w:rsidRPr="00000000" w14:paraId="000000A5">
      <w:pPr>
        <w:keepLines w:val="1"/>
        <w:spacing w:line="240" w:lineRule="auto"/>
        <w:rPr>
          <w:rFonts w:ascii="Calibri" w:cs="Calibri" w:eastAsia="Calibri" w:hAnsi="Calibri"/>
          <w:b w:val="1"/>
        </w:rPr>
      </w:pPr>
      <w:r w:rsidDel="00000000" w:rsidR="00000000" w:rsidRPr="00000000">
        <w:rPr>
          <w:rFonts w:ascii="Calibri" w:cs="Calibri" w:eastAsia="Calibri" w:hAnsi="Calibri"/>
          <w:rtl w:val="0"/>
        </w:rPr>
        <w:t xml:space="preserve">OAA provides the following support: TAs can process small photocopy jobs, gain approval for photocopy jobs of up to 200 pages, sign up for available office space, and obtain assistance in ordering desk copies of books. OAA will also order chalk and erasers.</w:t>
      </w:r>
      <w:r w:rsidDel="00000000" w:rsidR="00000000" w:rsidRPr="00000000">
        <w:rPr>
          <w:rtl w:val="0"/>
        </w:rPr>
      </w:r>
    </w:p>
    <w:p w:rsidR="00000000" w:rsidDel="00000000" w:rsidP="00000000" w:rsidRDefault="00000000" w:rsidRPr="00000000" w14:paraId="000000A6">
      <w:pPr>
        <w:pStyle w:val="Heading5"/>
        <w:keepLines w:val="1"/>
        <w:spacing w:after="80" w:line="240" w:lineRule="auto"/>
        <w:rPr>
          <w:color w:val="000000"/>
        </w:rPr>
      </w:pPr>
      <w:bookmarkStart w:colFirst="0" w:colLast="0" w:name="_ld49xhtocnsp" w:id="16"/>
      <w:bookmarkEnd w:id="16"/>
      <w:r w:rsidDel="00000000" w:rsidR="00000000" w:rsidRPr="00000000">
        <w:rPr>
          <w:color w:val="000000"/>
          <w:rtl w:val="0"/>
        </w:rPr>
        <w:t xml:space="preserve">TA and Reader Office Hours</w:t>
      </w:r>
    </w:p>
    <w:p w:rsidR="00000000" w:rsidDel="00000000" w:rsidP="00000000" w:rsidRDefault="00000000" w:rsidRPr="00000000" w14:paraId="000000A7">
      <w:pPr>
        <w:keepLines w:val="1"/>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SIPA TAs and Readers must keep at least two hours per week available to students in their section. Please be considerate when choosing the hours so that students may be able to see you easily. TA office hours should be scheduled at a different time than the instructor’s office hours to maximize the benefit to students.</w:t>
      </w:r>
    </w:p>
    <w:p w:rsidR="00000000" w:rsidDel="00000000" w:rsidP="00000000" w:rsidRDefault="00000000" w:rsidRPr="00000000" w14:paraId="000000A8">
      <w:pPr>
        <w:keepLines w:val="1"/>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 </w:t>
        <w:br w:type="textWrapping"/>
        <w:t xml:space="preserve">We recommend that you offer your office hours in the study areas of the Lehman Library, remotely via Zoom, or at a local coffee shop (e.g., Publique). Limited office space is available after adjunct faculty members have signed up for office hours. TAs can email </w:t>
      </w:r>
      <w:r w:rsidDel="00000000" w:rsidR="00000000" w:rsidRPr="00000000">
        <w:rPr>
          <w:rFonts w:ascii="Calibri" w:cs="Calibri" w:eastAsia="Calibri" w:hAnsi="Calibri"/>
          <w:color w:val="0000ff"/>
          <w:rtl w:val="0"/>
        </w:rPr>
        <w:t xml:space="preserve">sipa_academicaffairs@sipa.columbia.edu </w:t>
      </w:r>
      <w:r w:rsidDel="00000000" w:rsidR="00000000" w:rsidRPr="00000000">
        <w:rPr>
          <w:rFonts w:ascii="Calibri" w:cs="Calibri" w:eastAsia="Calibri" w:hAnsi="Calibri"/>
          <w:rtl w:val="0"/>
        </w:rPr>
        <w:t xml:space="preserve">to inquire about availability after the second week of classes.</w:t>
      </w:r>
    </w:p>
    <w:p w:rsidR="00000000" w:rsidDel="00000000" w:rsidP="00000000" w:rsidRDefault="00000000" w:rsidRPr="00000000" w14:paraId="000000A9">
      <w:pPr>
        <w:pStyle w:val="Heading5"/>
        <w:keepLines w:val="1"/>
        <w:spacing w:after="80" w:line="240" w:lineRule="auto"/>
        <w:rPr/>
      </w:pPr>
      <w:bookmarkStart w:colFirst="0" w:colLast="0" w:name="_61f24j7yl1rk" w:id="17"/>
      <w:bookmarkEnd w:id="17"/>
      <w:r w:rsidDel="00000000" w:rsidR="00000000" w:rsidRPr="00000000">
        <w:rPr>
          <w:color w:val="000000"/>
          <w:rtl w:val="0"/>
        </w:rPr>
        <w:t xml:space="preserve">PDF &amp; Photocopying Course Materials</w:t>
      </w:r>
      <w:r w:rsidDel="00000000" w:rsidR="00000000" w:rsidRPr="00000000">
        <w:rPr>
          <w:rtl w:val="0"/>
        </w:rPr>
      </w:r>
    </w:p>
    <w:p w:rsidR="00000000" w:rsidDel="00000000" w:rsidP="00000000" w:rsidRDefault="00000000" w:rsidRPr="00000000" w14:paraId="000000AA">
      <w:pPr>
        <w:rPr>
          <w:rFonts w:ascii="Calibri" w:cs="Calibri" w:eastAsia="Calibri" w:hAnsi="Calibri"/>
          <w:b w:val="1"/>
          <w:color w:val="365f91"/>
          <w:sz w:val="24"/>
          <w:szCs w:val="24"/>
        </w:rPr>
      </w:pPr>
      <w:r w:rsidDel="00000000" w:rsidR="00000000" w:rsidRPr="00000000">
        <w:rPr>
          <w:rFonts w:ascii="Calibri" w:cs="Calibri" w:eastAsia="Calibri" w:hAnsi="Calibri"/>
          <w:rtl w:val="0"/>
        </w:rPr>
        <w:t xml:space="preserve">The Libraries at Columbia provide access to scanning workstations in all locations. Now, smartphone apps use the phone’s camera to scan and create high-quality .pdfs. Uploading material to a course management system requires a Fair Use assessment for each scan. For more information about Copyright and Fair Use, please refer to the Columbia University Copyright Advisory Office website at </w:t>
      </w:r>
      <w:hyperlink r:id="rId21">
        <w:r w:rsidDel="00000000" w:rsidR="00000000" w:rsidRPr="00000000">
          <w:rPr>
            <w:rFonts w:ascii="Calibri" w:cs="Calibri" w:eastAsia="Calibri" w:hAnsi="Calibri"/>
            <w:color w:val="1155cc"/>
            <w:u w:val="single"/>
            <w:rtl w:val="0"/>
          </w:rPr>
          <w:t xml:space="preserve">https://copyright.columbia.edu/basics/fair-use.html</w:t>
        </w:r>
      </w:hyperlink>
      <w:r w:rsidDel="00000000" w:rsidR="00000000" w:rsidRPr="00000000">
        <w:rPr>
          <w:rFonts w:ascii="Calibri" w:cs="Calibri" w:eastAsia="Calibri" w:hAnsi="Calibri"/>
          <w:rtl w:val="0"/>
        </w:rPr>
        <w:t xml:space="preserve"> and </w:t>
      </w:r>
      <w:hyperlink r:id="rId22">
        <w:r w:rsidDel="00000000" w:rsidR="00000000" w:rsidRPr="00000000">
          <w:rPr>
            <w:rFonts w:ascii="Calibri" w:cs="Calibri" w:eastAsia="Calibri" w:hAnsi="Calibri"/>
            <w:color w:val="1155cc"/>
            <w:u w:val="single"/>
            <w:rtl w:val="0"/>
          </w:rPr>
          <w:t xml:space="preserve">https://copyright.columbia.edu/basics/fair-use/fair-use-checklist.html</w:t>
        </w:r>
      </w:hyperlink>
      <w:r w:rsidDel="00000000" w:rsidR="00000000" w:rsidRPr="00000000">
        <w:rPr>
          <w:rFonts w:ascii="Calibri" w:cs="Calibri" w:eastAsia="Calibri" w:hAnsi="Calibri"/>
          <w:rtl w:val="0"/>
        </w:rPr>
        <w:t xml:space="preserve">.</w:t>
        <w:br w:type="textWrapping"/>
        <w:br w:type="textWrapping"/>
        <w:t xml:space="preserve">If you cannot make photocopies yourself, the staff in OAA can make copies within 24 hours if the request is less than 200 impressions total. All larger copy requests must be authorized with a signature by Rita Agyiri or Karine Lafargue in the OAA office (Rm 1323) and processed by Print Service (Rm 106) in the Journalism building or by Village Copier on Amsterdam Avenue. Any large job requires at least 48 hours of advance approval before the date when the copies are needed. Try to anticipate the professor’s needs well in advance of these deadlines. Please do not incur your own expenses--even at the professor’s request--as you may not be reimbursed. Full copies of copyrighted materials cannot be reproduced in OAA or at Village Copier or Print Services.</w:t>
      </w:r>
      <w:r w:rsidDel="00000000" w:rsidR="00000000" w:rsidRPr="00000000">
        <w:rPr>
          <w:rtl w:val="0"/>
        </w:rPr>
      </w:r>
    </w:p>
    <w:p w:rsidR="00000000" w:rsidDel="00000000" w:rsidP="00000000" w:rsidRDefault="00000000" w:rsidRPr="00000000" w14:paraId="000000AB">
      <w:pPr>
        <w:pStyle w:val="Heading5"/>
        <w:keepLines w:val="1"/>
        <w:spacing w:after="80" w:line="240" w:lineRule="auto"/>
        <w:rPr/>
      </w:pPr>
      <w:bookmarkStart w:colFirst="0" w:colLast="0" w:name="_1xq0cwb4v8g0" w:id="18"/>
      <w:bookmarkEnd w:id="18"/>
      <w:r w:rsidDel="00000000" w:rsidR="00000000" w:rsidRPr="00000000">
        <w:rPr>
          <w:color w:val="000000"/>
          <w:rtl w:val="0"/>
        </w:rPr>
        <w:t xml:space="preserve">Ordering Course Books and Desk Copies</w:t>
      </w:r>
      <w:r w:rsidDel="00000000" w:rsidR="00000000" w:rsidRPr="00000000">
        <w:rPr>
          <w:rtl w:val="0"/>
        </w:rPr>
      </w:r>
    </w:p>
    <w:p w:rsidR="00000000" w:rsidDel="00000000" w:rsidP="00000000" w:rsidRDefault="00000000" w:rsidRPr="00000000" w14:paraId="000000AC">
      <w:pPr>
        <w:keepLines w:val="1"/>
        <w:spacing w:line="240" w:lineRule="auto"/>
        <w:rPr>
          <w:rFonts w:ascii="Calibri" w:cs="Calibri" w:eastAsia="Calibri" w:hAnsi="Calibri"/>
        </w:rPr>
      </w:pPr>
      <w:r w:rsidDel="00000000" w:rsidR="00000000" w:rsidRPr="00000000">
        <w:rPr>
          <w:rFonts w:ascii="Calibri" w:cs="Calibri" w:eastAsia="Calibri" w:hAnsi="Calibri"/>
          <w:rtl w:val="0"/>
        </w:rPr>
        <w:t xml:space="preserve">Each course instructor will order the books for the course online with the Columbia bookstore. It is a good idea to continually check with the bookstore and inform the instructor whether the correct amount has arrived. You can contact the textbook publisher directly to obtain desk copies for the instructor or TA. If the publisher requires departmental confirmation, please contact Rita Agyiri or Karine Lafargue in OAA at 212-854-3213 or 212-854-3239. </w:t>
      </w:r>
    </w:p>
    <w:p w:rsidR="00000000" w:rsidDel="00000000" w:rsidP="00000000" w:rsidRDefault="00000000" w:rsidRPr="00000000" w14:paraId="000000AD">
      <w:pPr>
        <w:pStyle w:val="Heading5"/>
        <w:keepLines w:val="1"/>
        <w:spacing w:after="80" w:line="240" w:lineRule="auto"/>
        <w:rPr/>
      </w:pPr>
      <w:bookmarkStart w:colFirst="0" w:colLast="0" w:name="_4eiuuoi6h5kb" w:id="19"/>
      <w:bookmarkEnd w:id="19"/>
      <w:r w:rsidDel="00000000" w:rsidR="00000000" w:rsidRPr="00000000">
        <w:rPr>
          <w:color w:val="000000"/>
          <w:rtl w:val="0"/>
        </w:rPr>
        <w:t xml:space="preserve">Classroom Reservations</w:t>
      </w:r>
      <w:r w:rsidDel="00000000" w:rsidR="00000000" w:rsidRPr="00000000">
        <w:rPr>
          <w:rtl w:val="0"/>
        </w:rPr>
      </w:r>
    </w:p>
    <w:p w:rsidR="00000000" w:rsidDel="00000000" w:rsidP="00000000" w:rsidRDefault="00000000" w:rsidRPr="00000000" w14:paraId="000000AE">
      <w:pPr>
        <w:keepNext w:val="0"/>
        <w:keepLines w:val="1"/>
        <w:spacing w:after="80" w:line="240" w:lineRule="auto"/>
        <w:rPr>
          <w:rFonts w:ascii="Calibri" w:cs="Calibri" w:eastAsia="Calibri" w:hAnsi="Calibri"/>
        </w:rPr>
      </w:pPr>
      <w:r w:rsidDel="00000000" w:rsidR="00000000" w:rsidRPr="00000000">
        <w:rPr>
          <w:rFonts w:ascii="Calibri" w:cs="Calibri" w:eastAsia="Calibri" w:hAnsi="Calibri"/>
          <w:rtl w:val="0"/>
        </w:rPr>
        <w:t xml:space="preserve">TAs are provided at least one weekly recitation time. Please contact your supervisory faculty or program director if you need to change your assigned meeting time.</w:t>
      </w:r>
    </w:p>
    <w:p w:rsidR="00000000" w:rsidDel="00000000" w:rsidP="00000000" w:rsidRDefault="00000000" w:rsidRPr="00000000" w14:paraId="000000AF">
      <w:pPr>
        <w:keepNext w:val="0"/>
        <w:keepLines w:val="1"/>
        <w:spacing w:after="80" w:line="240" w:lineRule="auto"/>
        <w:rPr>
          <w:rFonts w:ascii="Calibri" w:cs="Calibri" w:eastAsia="Calibri" w:hAnsi="Calibri"/>
        </w:rPr>
      </w:pPr>
      <w:r w:rsidDel="00000000" w:rsidR="00000000" w:rsidRPr="00000000">
        <w:rPr>
          <w:rFonts w:ascii="Calibri" w:cs="Calibri" w:eastAsia="Calibri" w:hAnsi="Calibri"/>
          <w:b w:val="1"/>
          <w:rtl w:val="0"/>
        </w:rPr>
        <w:t xml:space="preserve">Please note that access to your regularly scheduled classroom will end on the last day of classes. </w:t>
      </w:r>
      <w:r w:rsidDel="00000000" w:rsidR="00000000" w:rsidRPr="00000000">
        <w:rPr>
          <w:rFonts w:ascii="Calibri" w:cs="Calibri" w:eastAsia="Calibri" w:hAnsi="Calibri"/>
          <w:rtl w:val="0"/>
        </w:rPr>
        <w:t xml:space="preserve">After this time, you will need to contact SIPA Academic Affairs for review sessions. We ask that you check the room availability and provide us with your room and time preference to help speed up the booking process.  </w:t>
      </w:r>
    </w:p>
    <w:p w:rsidR="00000000" w:rsidDel="00000000" w:rsidP="00000000" w:rsidRDefault="00000000" w:rsidRPr="00000000" w14:paraId="000000B0">
      <w:pPr>
        <w:keepNext w:val="0"/>
        <w:keepLines w:val="1"/>
        <w:spacing w:after="80" w:line="240" w:lineRule="auto"/>
        <w:rPr>
          <w:rFonts w:ascii="Calibri" w:cs="Calibri" w:eastAsia="Calibri" w:hAnsi="Calibri"/>
        </w:rPr>
      </w:pPr>
      <w:r w:rsidDel="00000000" w:rsidR="00000000" w:rsidRPr="00000000">
        <w:rPr>
          <w:rFonts w:ascii="Calibri" w:cs="Calibri" w:eastAsia="Calibri" w:hAnsi="Calibri"/>
          <w:rtl w:val="0"/>
        </w:rPr>
        <w:t xml:space="preserve">Check Room Availability: </w:t>
      </w:r>
      <w:hyperlink r:id="rId23">
        <w:r w:rsidDel="00000000" w:rsidR="00000000" w:rsidRPr="00000000">
          <w:rPr>
            <w:rFonts w:ascii="Calibri" w:cs="Calibri" w:eastAsia="Calibri" w:hAnsi="Calibri"/>
            <w:color w:val="1155cc"/>
            <w:u w:val="single"/>
            <w:rtl w:val="0"/>
          </w:rPr>
          <w:t xml:space="preserve">https://ems.cuit.columbia.edu/EmsWebApp/BrowseForSpace.aspx</w:t>
        </w:r>
      </w:hyperlink>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(Note: You can filter the spaces by clicking "Add/Remove Locations" and then selecting the building. To view SIPA spaces, select "International Affairs Building.") and provide your room and time preferences.</w:t>
      </w:r>
    </w:p>
    <w:p w:rsidR="00000000" w:rsidDel="00000000" w:rsidP="00000000" w:rsidRDefault="00000000" w:rsidRPr="00000000" w14:paraId="000000B1">
      <w:pPr>
        <w:keepLines w:val="1"/>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2">
      <w:pPr>
        <w:keepLines w:val="1"/>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For more information and proper guidance on room reservations, visit SIPA’s Classroom Reservations website: </w:t>
      </w:r>
      <w:hyperlink r:id="rId24">
        <w:r w:rsidDel="00000000" w:rsidR="00000000" w:rsidRPr="00000000">
          <w:rPr>
            <w:rFonts w:ascii="Calibri" w:cs="Calibri" w:eastAsia="Calibri" w:hAnsi="Calibri"/>
            <w:color w:val="1155cc"/>
            <w:u w:val="single"/>
            <w:rtl w:val="0"/>
          </w:rPr>
          <w:t xml:space="preserve">https://www.sipa.columbia.edu/students/room-reservations</w:t>
        </w:r>
      </w:hyperlink>
      <w:r w:rsidDel="00000000" w:rsidR="00000000" w:rsidRPr="00000000">
        <w:rPr>
          <w:rFonts w:ascii="Calibri" w:cs="Calibri" w:eastAsia="Calibri" w:hAnsi="Calibri"/>
          <w:rtl w:val="0"/>
        </w:rPr>
        <w:t xml:space="preserve">. Please contact SIPA Academic Affairs directly (</w:t>
      </w:r>
      <w:hyperlink r:id="rId25">
        <w:r w:rsidDel="00000000" w:rsidR="00000000" w:rsidRPr="00000000">
          <w:rPr>
            <w:rFonts w:ascii="Calibri" w:cs="Calibri" w:eastAsia="Calibri" w:hAnsi="Calibri"/>
            <w:color w:val="1155cc"/>
            <w:u w:val="single"/>
            <w:rtl w:val="0"/>
          </w:rPr>
          <w:t xml:space="preserve">sipa_academicaffairs@columbia.edu</w:t>
        </w:r>
      </w:hyperlink>
      <w:r w:rsidDel="00000000" w:rsidR="00000000" w:rsidRPr="00000000">
        <w:rPr>
          <w:rFonts w:ascii="Calibri" w:cs="Calibri" w:eastAsia="Calibri" w:hAnsi="Calibri"/>
          <w:rtl w:val="0"/>
        </w:rPr>
        <w:t xml:space="preserve">) with any questions. </w:t>
      </w:r>
    </w:p>
    <w:p w:rsidR="00000000" w:rsidDel="00000000" w:rsidP="00000000" w:rsidRDefault="00000000" w:rsidRPr="00000000" w14:paraId="000000B3">
      <w:pPr>
        <w:pStyle w:val="Heading5"/>
        <w:spacing w:line="240" w:lineRule="auto"/>
        <w:rPr/>
      </w:pPr>
      <w:bookmarkStart w:colFirst="0" w:colLast="0" w:name="_cutgmowhzkb7" w:id="20"/>
      <w:bookmarkEnd w:id="20"/>
      <w:r w:rsidDel="00000000" w:rsidR="00000000" w:rsidRPr="00000000">
        <w:rPr>
          <w:color w:val="000000"/>
          <w:rtl w:val="0"/>
        </w:rPr>
        <w:t xml:space="preserve">Library Room Reservations</w:t>
      </w:r>
      <w:r w:rsidDel="00000000" w:rsidR="00000000" w:rsidRPr="00000000">
        <w:rPr>
          <w:rtl w:val="0"/>
        </w:rPr>
      </w:r>
    </w:p>
    <w:p w:rsidR="00000000" w:rsidDel="00000000" w:rsidP="00000000" w:rsidRDefault="00000000" w:rsidRPr="00000000" w14:paraId="000000B4">
      <w:pPr>
        <w:keepLines w:val="1"/>
        <w:spacing w:after="80" w:line="240" w:lineRule="auto"/>
        <w:rPr>
          <w:rFonts w:ascii="Calibri" w:cs="Calibri" w:eastAsia="Calibri" w:hAnsi="Calibri"/>
        </w:rPr>
      </w:pPr>
      <w:r w:rsidDel="00000000" w:rsidR="00000000" w:rsidRPr="00000000">
        <w:rPr>
          <w:rFonts w:ascii="Calibri" w:cs="Calibri" w:eastAsia="Calibri" w:hAnsi="Calibri"/>
          <w:rtl w:val="0"/>
        </w:rPr>
        <w:t xml:space="preserve">To reserve rooms in Lehman Library or any other Columbia Library, please visit Columbia University Libraries link below. Once confirmed, pick up the key at the Lehman Library circulation desk. Like other library materials, the key is checked out on your library account.</w:t>
      </w:r>
    </w:p>
    <w:p w:rsidR="00000000" w:rsidDel="00000000" w:rsidP="00000000" w:rsidRDefault="00000000" w:rsidRPr="00000000" w14:paraId="000000B5">
      <w:pPr>
        <w:keepLines w:val="1"/>
        <w:spacing w:after="80" w:line="240" w:lineRule="auto"/>
        <w:rPr>
          <w:rFonts w:ascii="Calibri" w:cs="Calibri" w:eastAsia="Calibri" w:hAnsi="Calibri"/>
        </w:rPr>
      </w:pPr>
      <w:hyperlink r:id="rId26">
        <w:r w:rsidDel="00000000" w:rsidR="00000000" w:rsidRPr="00000000">
          <w:rPr>
            <w:rFonts w:ascii="Calibri" w:cs="Calibri" w:eastAsia="Calibri" w:hAnsi="Calibri"/>
            <w:color w:val="1155cc"/>
            <w:u w:val="single"/>
            <w:rtl w:val="0"/>
          </w:rPr>
          <w:t xml:space="preserve">https://seats.library.columbia.edu/</w:t>
        </w:r>
      </w:hyperlink>
      <w:r w:rsidDel="00000000" w:rsidR="00000000" w:rsidRPr="00000000">
        <w:rPr>
          <w:rtl w:val="0"/>
        </w:rPr>
      </w:r>
    </w:p>
    <w:p w:rsidR="00000000" w:rsidDel="00000000" w:rsidP="00000000" w:rsidRDefault="00000000" w:rsidRPr="00000000" w14:paraId="000000B6">
      <w:pPr>
        <w:pStyle w:val="Heading5"/>
        <w:keepLines w:val="1"/>
        <w:spacing w:after="80" w:line="240" w:lineRule="auto"/>
        <w:rPr/>
      </w:pPr>
      <w:bookmarkStart w:colFirst="0" w:colLast="0" w:name="_c88diab8oemp" w:id="21"/>
      <w:bookmarkEnd w:id="21"/>
      <w:r w:rsidDel="00000000" w:rsidR="00000000" w:rsidRPr="00000000">
        <w:rPr>
          <w:color w:val="000000"/>
          <w:rtl w:val="0"/>
        </w:rPr>
        <w:t xml:space="preserve">CourseWorks</w:t>
      </w:r>
      <w:r w:rsidDel="00000000" w:rsidR="00000000" w:rsidRPr="00000000">
        <w:rPr>
          <w:rtl w:val="0"/>
        </w:rPr>
      </w:r>
    </w:p>
    <w:p w:rsidR="00000000" w:rsidDel="00000000" w:rsidP="00000000" w:rsidRDefault="00000000" w:rsidRPr="00000000" w14:paraId="000000B7">
      <w:pPr>
        <w:keepLines w:val="1"/>
        <w:spacing w:line="240" w:lineRule="auto"/>
        <w:rPr>
          <w:rFonts w:ascii="Calibri" w:cs="Calibri" w:eastAsia="Calibri" w:hAnsi="Calibri"/>
        </w:rPr>
      </w:pPr>
      <w:r w:rsidDel="00000000" w:rsidR="00000000" w:rsidRPr="00000000">
        <w:rPr>
          <w:rFonts w:ascii="Calibri" w:cs="Calibri" w:eastAsia="Calibri" w:hAnsi="Calibri"/>
          <w:rtl w:val="0"/>
        </w:rPr>
        <w:t xml:space="preserve">Please contact SIPA Academic Affairs at </w:t>
      </w:r>
      <w:r w:rsidDel="00000000" w:rsidR="00000000" w:rsidRPr="00000000">
        <w:rPr>
          <w:rFonts w:ascii="Calibri" w:cs="Calibri" w:eastAsia="Calibri" w:hAnsi="Calibri"/>
          <w:color w:val="1155cc"/>
          <w:u w:val="single"/>
          <w:rtl w:val="0"/>
        </w:rPr>
        <w:t xml:space="preserve">sipa_academicaffairs@columbia.edu</w:t>
      </w:r>
      <w:r w:rsidDel="00000000" w:rsidR="00000000" w:rsidRPr="00000000">
        <w:rPr>
          <w:rFonts w:ascii="Calibri" w:cs="Calibri" w:eastAsia="Calibri" w:hAnsi="Calibri"/>
          <w:rtl w:val="0"/>
        </w:rPr>
        <w:t xml:space="preserve"> if you have access issues with your course site. </w:t>
      </w:r>
    </w:p>
    <w:p w:rsidR="00000000" w:rsidDel="00000000" w:rsidP="00000000" w:rsidRDefault="00000000" w:rsidRPr="00000000" w14:paraId="000000B8">
      <w:pPr>
        <w:pStyle w:val="Heading5"/>
        <w:spacing w:line="240" w:lineRule="auto"/>
        <w:rPr>
          <w:rFonts w:ascii="Calibri" w:cs="Calibri" w:eastAsia="Calibri" w:hAnsi="Calibri"/>
        </w:rPr>
      </w:pPr>
      <w:bookmarkStart w:colFirst="0" w:colLast="0" w:name="_xufpkjbgydb3" w:id="22"/>
      <w:bookmarkEnd w:id="22"/>
      <w:r w:rsidDel="00000000" w:rsidR="00000000" w:rsidRPr="00000000">
        <w:rPr>
          <w:color w:val="000000"/>
          <w:rtl w:val="0"/>
        </w:rPr>
        <w:t xml:space="preserve">Zoom</w:t>
      </w:r>
      <w:r w:rsidDel="00000000" w:rsidR="00000000" w:rsidRPr="00000000">
        <w:rPr>
          <w:rtl w:val="0"/>
        </w:rPr>
      </w:r>
    </w:p>
    <w:p w:rsidR="00000000" w:rsidDel="00000000" w:rsidP="00000000" w:rsidRDefault="00000000" w:rsidRPr="00000000" w14:paraId="000000B9">
      <w:pPr>
        <w:keepLines w:val="1"/>
        <w:spacing w:line="240" w:lineRule="auto"/>
        <w:rPr>
          <w:rFonts w:ascii="Calibri" w:cs="Calibri" w:eastAsia="Calibri" w:hAnsi="Calibri"/>
        </w:rPr>
      </w:pPr>
      <w:r w:rsidDel="00000000" w:rsidR="00000000" w:rsidRPr="00000000">
        <w:rPr>
          <w:rFonts w:ascii="Calibri" w:cs="Calibri" w:eastAsia="Calibri" w:hAnsi="Calibri"/>
          <w:rtl w:val="0"/>
        </w:rPr>
        <w:t xml:space="preserve">While all courses at SIPA are in-person, Zoom can be used to facilitate office hours and to stream courses for COVID reasons, particularly during the add/drop period, so waitlisted and interested students (non-registered students) can view the course content. Faculty and TAs can use Zoom Class Sessions on their CourseWorks site to create meeting links for their courses.</w:t>
      </w:r>
    </w:p>
    <w:p w:rsidR="00000000" w:rsidDel="00000000" w:rsidP="00000000" w:rsidRDefault="00000000" w:rsidRPr="00000000" w14:paraId="000000BA">
      <w:pPr>
        <w:keepLines w:val="1"/>
        <w:spacing w:line="240" w:lineRule="auto"/>
        <w:rPr>
          <w:rFonts w:ascii="Calibri" w:cs="Calibri" w:eastAsia="Calibri" w:hAnsi="Calibri"/>
        </w:rPr>
      </w:pPr>
      <w:hyperlink r:id="rId27">
        <w:r w:rsidDel="00000000" w:rsidR="00000000" w:rsidRPr="00000000">
          <w:rPr>
            <w:rFonts w:ascii="Calibri" w:cs="Calibri" w:eastAsia="Calibri" w:hAnsi="Calibri"/>
            <w:color w:val="1155cc"/>
            <w:u w:val="single"/>
            <w:rtl w:val="0"/>
          </w:rPr>
          <w:t xml:space="preserve">TAs and Readers can request Zoom Pro here to access a licensed account.</w:t>
        </w:r>
      </w:hyperlink>
      <w:r w:rsidDel="00000000" w:rsidR="00000000" w:rsidRPr="00000000">
        <w:rPr>
          <w:rtl w:val="0"/>
        </w:rPr>
      </w:r>
    </w:p>
    <w:p w:rsidR="00000000" w:rsidDel="00000000" w:rsidP="00000000" w:rsidRDefault="00000000" w:rsidRPr="00000000" w14:paraId="000000BB">
      <w:pPr>
        <w:pStyle w:val="Heading5"/>
        <w:keepLines w:val="1"/>
        <w:spacing w:after="80" w:line="240" w:lineRule="auto"/>
        <w:rPr>
          <w:color w:val="000000"/>
        </w:rPr>
      </w:pPr>
      <w:bookmarkStart w:colFirst="0" w:colLast="0" w:name="_tbirgagys20q" w:id="23"/>
      <w:bookmarkEnd w:id="23"/>
      <w:r w:rsidDel="00000000" w:rsidR="00000000" w:rsidRPr="00000000">
        <w:rPr>
          <w:color w:val="000000"/>
          <w:rtl w:val="0"/>
        </w:rPr>
        <w:t xml:space="preserve">Course Evaluations</w:t>
      </w:r>
    </w:p>
    <w:p w:rsidR="00000000" w:rsidDel="00000000" w:rsidP="00000000" w:rsidRDefault="00000000" w:rsidRPr="00000000" w14:paraId="000000BC">
      <w:pPr>
        <w:keepLines w:val="1"/>
        <w:spacing w:line="240" w:lineRule="auto"/>
        <w:rPr>
          <w:rFonts w:ascii="Calibri" w:cs="Calibri" w:eastAsia="Calibri" w:hAnsi="Calibri"/>
        </w:rPr>
      </w:pPr>
      <w:r w:rsidDel="00000000" w:rsidR="00000000" w:rsidRPr="00000000">
        <w:rPr>
          <w:rFonts w:ascii="Calibri" w:cs="Calibri" w:eastAsia="Calibri" w:hAnsi="Calibri"/>
          <w:rtl w:val="0"/>
        </w:rPr>
        <w:t xml:space="preserve">Course evaluations are automated online through CourseWorks. Course evaluations usually run during the last week of classes and the first week of final exams. Although this is a busy time for students, the timing ensures that all course evaluations are completed before grades are posted (in addition, the Office of Academic Affairs ensures that instructors do not see course evaluations until they have submitted grades). An email with instructions on completing course evaluations will be sent to all students at the appropriate time.  </w:t>
      </w:r>
    </w:p>
    <w:p w:rsidR="00000000" w:rsidDel="00000000" w:rsidP="00000000" w:rsidRDefault="00000000" w:rsidRPr="00000000" w14:paraId="000000BD">
      <w:pPr>
        <w:keepLines w:val="1"/>
        <w:spacing w:after="20" w:before="0" w:line="240" w:lineRule="auto"/>
        <w:rPr>
          <w:rFonts w:ascii="Calibri" w:cs="Calibri" w:eastAsia="Calibri" w:hAnsi="Calibri"/>
          <w:b w:val="1"/>
          <w:color w:val="365f91"/>
          <w:sz w:val="24"/>
          <w:szCs w:val="24"/>
        </w:rPr>
      </w:pPr>
      <w:r w:rsidDel="00000000" w:rsidR="00000000" w:rsidRPr="00000000">
        <w:rPr>
          <w:rFonts w:ascii="Calibri" w:cs="Calibri" w:eastAsia="Calibri" w:hAnsi="Calibri"/>
          <w:rtl w:val="0"/>
        </w:rPr>
        <w:t xml:space="preserve">Each evaluation includes a question and comments section for the TA’s performance. If you would like a copy of the TA portion of your course’s evaluation, please contact SIPA Academic Affairs (</w:t>
      </w:r>
      <w:r w:rsidDel="00000000" w:rsidR="00000000" w:rsidRPr="00000000">
        <w:rPr>
          <w:rFonts w:ascii="Calibri" w:cs="Calibri" w:eastAsia="Calibri" w:hAnsi="Calibri"/>
          <w:color w:val="0000ff"/>
          <w:u w:val="single"/>
          <w:rtl w:val="0"/>
        </w:rPr>
        <w:t xml:space="preserve">sipa_academicaffairs@columbia.edu</w:t>
      </w:r>
      <w:r w:rsidDel="00000000" w:rsidR="00000000" w:rsidRPr="00000000">
        <w:rPr>
          <w:rFonts w:ascii="Calibri" w:cs="Calibri" w:eastAsia="Calibri" w:hAnsi="Calibri"/>
          <w:rtl w:val="0"/>
        </w:rPr>
        <w:t xml:space="preserve">) after the evaluation period has ended.</w:t>
      </w:r>
      <w:r w:rsidDel="00000000" w:rsidR="00000000" w:rsidRPr="00000000">
        <w:rPr>
          <w:rtl w:val="0"/>
        </w:rPr>
      </w:r>
    </w:p>
    <w:p w:rsidR="00000000" w:rsidDel="00000000" w:rsidP="00000000" w:rsidRDefault="00000000" w:rsidRPr="00000000" w14:paraId="000000BE">
      <w:pPr>
        <w:pStyle w:val="Heading5"/>
        <w:keepLines w:val="1"/>
        <w:spacing w:after="80" w:line="240" w:lineRule="auto"/>
        <w:rPr/>
      </w:pPr>
      <w:bookmarkStart w:colFirst="0" w:colLast="0" w:name="_86agi73lrkv4" w:id="24"/>
      <w:bookmarkEnd w:id="24"/>
      <w:r w:rsidDel="00000000" w:rsidR="00000000" w:rsidRPr="00000000">
        <w:rPr>
          <w:color w:val="000000"/>
          <w:rtl w:val="0"/>
        </w:rPr>
        <w:t xml:space="preserve">Paychecks</w:t>
      </w:r>
      <w:r w:rsidDel="00000000" w:rsidR="00000000" w:rsidRPr="00000000">
        <w:rPr>
          <w:rtl w:val="0"/>
        </w:rPr>
      </w:r>
    </w:p>
    <w:p w:rsidR="00000000" w:rsidDel="00000000" w:rsidP="00000000" w:rsidRDefault="00000000" w:rsidRPr="00000000" w14:paraId="000000BF">
      <w:pPr>
        <w:keepLines w:val="1"/>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0">
      <w:pPr>
        <w:keepLines w:val="1"/>
        <w:spacing w:after="40" w:before="0" w:line="240" w:lineRule="auto"/>
        <w:rPr>
          <w:rFonts w:ascii="Calibri" w:cs="Calibri" w:eastAsia="Calibri" w:hAnsi="Calibri"/>
          <w:b w:val="1"/>
          <w:sz w:val="24"/>
          <w:szCs w:val="24"/>
        </w:rPr>
      </w:pPr>
      <w:r w:rsidDel="00000000" w:rsidR="00000000" w:rsidRPr="00000000">
        <w:rPr>
          <w:rFonts w:ascii="Calibri" w:cs="Calibri" w:eastAsia="Calibri" w:hAnsi="Calibri"/>
          <w:rtl w:val="0"/>
        </w:rPr>
        <w:t xml:space="preserve">You are strongly recommended to sign-up for Direct Deposit. If not, you will receive a paycheck distributed by SIPA Human Resources. Checks must be picked up with signature in person in room 408 International Affairs Building during the posted pick-up times.</w:t>
      </w:r>
      <w:r w:rsidDel="00000000" w:rsidR="00000000" w:rsidRPr="00000000">
        <w:rPr>
          <w:rtl w:val="0"/>
        </w:rPr>
      </w:r>
    </w:p>
    <w:p w:rsidR="00000000" w:rsidDel="00000000" w:rsidP="00000000" w:rsidRDefault="00000000" w:rsidRPr="00000000" w14:paraId="000000C1">
      <w:pPr>
        <w:keepNext w:val="0"/>
        <w:keepLines w:val="1"/>
        <w:spacing w:after="80" w:line="240" w:lineRule="auto"/>
        <w:rPr>
          <w:rFonts w:ascii="Calibri" w:cs="Calibri" w:eastAsia="Calibri" w:hAnsi="Calibri"/>
        </w:rPr>
      </w:pPr>
      <w:r w:rsidDel="00000000" w:rsidR="00000000" w:rsidRPr="00000000">
        <w:rPr>
          <w:rFonts w:ascii="Calibri" w:cs="Calibri" w:eastAsia="Calibri" w:hAnsi="Calibri"/>
          <w:b w:val="1"/>
          <w:rtl w:val="0"/>
        </w:rPr>
        <w:t xml:space="preserve">Assignments, Final Exams, and Papers</w:t>
      </w:r>
      <w:r w:rsidDel="00000000" w:rsidR="00000000" w:rsidRPr="00000000">
        <w:rPr>
          <w:rtl w:val="0"/>
        </w:rPr>
      </w:r>
    </w:p>
    <w:p w:rsidR="00000000" w:rsidDel="00000000" w:rsidP="00000000" w:rsidRDefault="00000000" w:rsidRPr="00000000" w14:paraId="000000C2">
      <w:pPr>
        <w:keepLines w:val="1"/>
        <w:spacing w:line="240" w:lineRule="auto"/>
        <w:rPr>
          <w:rFonts w:ascii="Calibri" w:cs="Calibri" w:eastAsia="Calibri" w:hAnsi="Calibri"/>
        </w:rPr>
      </w:pPr>
      <w:r w:rsidDel="00000000" w:rsidR="00000000" w:rsidRPr="00000000">
        <w:rPr>
          <w:rFonts w:ascii="Calibri" w:cs="Calibri" w:eastAsia="Calibri" w:hAnsi="Calibri"/>
          <w:rtl w:val="0"/>
        </w:rPr>
        <w:t xml:space="preserve">Please note that graded assignments, exams, and papers may not be left in public or open spaces for students to pick up. These assignments should be distributed in class or during instructor or TA office hours. If you are responsible for distributing graded final exams and/or papers, please distribute these materials at special office hours or have students provide you with stamped, self-addressed envelopes in which you can mail the materials after they have been graded.  If students are not sent and/or do not request their exams or papers, the Office of Academic Affairs (OAA) recommends faculty members keep the exams for at least 120 days and preferably for one year. As TA/Reader, you are responsible for returning all final papers and exams to the course instructor. </w:t>
      </w:r>
    </w:p>
    <w:p w:rsidR="00000000" w:rsidDel="00000000" w:rsidP="00000000" w:rsidRDefault="00000000" w:rsidRPr="00000000" w14:paraId="000000C3">
      <w:pPr>
        <w:pStyle w:val="Heading5"/>
        <w:keepLines w:val="1"/>
        <w:spacing w:after="80" w:line="240" w:lineRule="auto"/>
        <w:rPr>
          <w:color w:val="000000"/>
        </w:rPr>
      </w:pPr>
      <w:bookmarkStart w:colFirst="0" w:colLast="0" w:name="_n37ffb6es2vh" w:id="25"/>
      <w:bookmarkEnd w:id="25"/>
      <w:r w:rsidDel="00000000" w:rsidR="00000000" w:rsidRPr="00000000">
        <w:rPr>
          <w:color w:val="000000"/>
          <w:rtl w:val="0"/>
        </w:rPr>
        <w:t xml:space="preserve">SIPA’s Grading Policy </w:t>
      </w:r>
    </w:p>
    <w:p w:rsidR="00000000" w:rsidDel="00000000" w:rsidP="00000000" w:rsidRDefault="00000000" w:rsidRPr="00000000" w14:paraId="000000C4">
      <w:pPr>
        <w:keepNext w:val="0"/>
        <w:keepLines w:val="1"/>
        <w:spacing w:after="80" w:line="240" w:lineRule="auto"/>
        <w:rPr>
          <w:rFonts w:ascii="Calibri" w:cs="Calibri" w:eastAsia="Calibri" w:hAnsi="Calibri"/>
        </w:rPr>
      </w:pPr>
      <w:r w:rsidDel="00000000" w:rsidR="00000000" w:rsidRPr="00000000">
        <w:rPr>
          <w:rFonts w:ascii="Calibri" w:cs="Calibri" w:eastAsia="Calibri" w:hAnsi="Calibri"/>
          <w:rtl w:val="0"/>
        </w:rPr>
        <w:t xml:space="preserve">The grades submitted for core courses are required to have an average GPA between 3.2 and 3.4, with the goal being 3.3. The instructor will have further information on the grading policy, and TAs responsible for grading should coordinate with the instructor to ensure they understand the grading scale for the course.  In addition, SIPA recommends (but does not require) that courses with enrollments over 35 have an average GPA between 3.2 and 3.4, with the goal being 3.3.</w:t>
      </w:r>
    </w:p>
    <w:p w:rsidR="00000000" w:rsidDel="00000000" w:rsidP="00000000" w:rsidRDefault="00000000" w:rsidRPr="00000000" w14:paraId="000000C5">
      <w:pPr>
        <w:keepLines w:val="1"/>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6">
      <w:pPr>
        <w:keepLines w:val="1"/>
        <w:spacing w:after="0" w:before="0" w:line="240" w:lineRule="auto"/>
        <w:rPr>
          <w:rFonts w:ascii="Calibri" w:cs="Calibri" w:eastAsia="Calibri" w:hAnsi="Calibri"/>
        </w:rPr>
      </w:pPr>
      <w:r w:rsidDel="00000000" w:rsidR="00000000" w:rsidRPr="00000000">
        <w:rPr>
          <w:rFonts w:ascii="Calibri" w:cs="Calibri" w:eastAsia="Calibri" w:hAnsi="Calibri"/>
          <w:i w:val="1"/>
          <w:rtl w:val="0"/>
        </w:rPr>
        <w:t xml:space="preserve">All Teaching Assistant and Readers ‘Graders’ who are SIPA students may only grade exams from an answer key provided by the instructor. Graders can prepare answer keys, but the instructor must check these keys before use. Peer grading of essay-type questions is prohibited.</w:t>
      </w:r>
      <w:r w:rsidDel="00000000" w:rsidR="00000000" w:rsidRPr="00000000">
        <w:rPr>
          <w:rtl w:val="0"/>
        </w:rPr>
      </w:r>
    </w:p>
    <w:p w:rsidR="00000000" w:rsidDel="00000000" w:rsidP="00000000" w:rsidRDefault="00000000" w:rsidRPr="00000000" w14:paraId="000000C7">
      <w:pPr>
        <w:pStyle w:val="Heading5"/>
        <w:keepLines w:val="1"/>
        <w:spacing w:after="80" w:line="240" w:lineRule="auto"/>
        <w:rPr>
          <w:color w:val="000000"/>
        </w:rPr>
      </w:pPr>
      <w:bookmarkStart w:colFirst="0" w:colLast="0" w:name="_w7y4sl3ab87" w:id="26"/>
      <w:bookmarkEnd w:id="26"/>
      <w:r w:rsidDel="00000000" w:rsidR="00000000" w:rsidRPr="00000000">
        <w:rPr>
          <w:color w:val="000000"/>
          <w:rtl w:val="0"/>
        </w:rPr>
        <w:t xml:space="preserve">Academic Integrity Statement</w:t>
      </w:r>
    </w:p>
    <w:p w:rsidR="00000000" w:rsidDel="00000000" w:rsidP="00000000" w:rsidRDefault="00000000" w:rsidRPr="00000000" w14:paraId="000000C8">
      <w:pPr>
        <w:keepLines w:val="1"/>
        <w:spacing w:after="0" w:before="0" w:line="240" w:lineRule="auto"/>
        <w:ind w:right="640"/>
        <w:rPr>
          <w:rFonts w:ascii="Calibri" w:cs="Calibri" w:eastAsia="Calibri" w:hAnsi="Calibri"/>
        </w:rPr>
      </w:pPr>
      <w:r w:rsidDel="00000000" w:rsidR="00000000" w:rsidRPr="00000000">
        <w:rPr>
          <w:rFonts w:ascii="Calibri" w:cs="Calibri" w:eastAsia="Calibri" w:hAnsi="Calibri"/>
          <w:rtl w:val="0"/>
        </w:rPr>
        <w:t xml:space="preserve">The statement below </w:t>
      </w:r>
      <w:r w:rsidDel="00000000" w:rsidR="00000000" w:rsidRPr="00000000">
        <w:rPr>
          <w:rFonts w:ascii="Calibri" w:cs="Calibri" w:eastAsia="Calibri" w:hAnsi="Calibri"/>
          <w:b w:val="1"/>
          <w:rtl w:val="0"/>
        </w:rPr>
        <w:t xml:space="preserve">must</w:t>
      </w:r>
      <w:r w:rsidDel="00000000" w:rsidR="00000000" w:rsidRPr="00000000">
        <w:rPr>
          <w:rFonts w:ascii="Calibri" w:cs="Calibri" w:eastAsia="Calibri" w:hAnsi="Calibri"/>
          <w:rtl w:val="0"/>
        </w:rPr>
        <w:t xml:space="preserve"> appear on all syllabi.  If it is not on the syllabus for your course, please mention this to the instructor.</w:t>
      </w:r>
    </w:p>
    <w:p w:rsidR="00000000" w:rsidDel="00000000" w:rsidP="00000000" w:rsidRDefault="00000000" w:rsidRPr="00000000" w14:paraId="000000C9">
      <w:pPr>
        <w:keepLines w:val="1"/>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A">
      <w:pPr>
        <w:keepLines w:val="1"/>
        <w:spacing w:after="0" w:before="0" w:line="240" w:lineRule="auto"/>
        <w:ind w:right="160"/>
        <w:rPr>
          <w:rFonts w:ascii="Calibri" w:cs="Calibri" w:eastAsia="Calibri" w:hAnsi="Calibri"/>
          <w:i w:val="1"/>
        </w:rPr>
      </w:pPr>
      <w:r w:rsidDel="00000000" w:rsidR="00000000" w:rsidRPr="00000000">
        <w:rPr>
          <w:rFonts w:ascii="Calibri" w:cs="Calibri" w:eastAsia="Calibri" w:hAnsi="Calibri"/>
          <w:i w:val="1"/>
          <w:rtl w:val="0"/>
        </w:rPr>
        <w:t xml:space="preserve">The School of International &amp; Public Affairs does not tolerate cheating and/or plagiarism in any form. Those students who violate the Code of Academic &amp; Professional Conduct will be subject to the Dean’s Disciplinary Procedures. </w:t>
      </w:r>
    </w:p>
    <w:p w:rsidR="00000000" w:rsidDel="00000000" w:rsidP="00000000" w:rsidRDefault="00000000" w:rsidRPr="00000000" w14:paraId="000000CB">
      <w:pPr>
        <w:keepLines w:val="1"/>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 Please familiarize yourself with the proper methods of citation and attribution. The School provides some useful resources online; we strongly encourage you to familiarize yourself with these various styles before conducting your research. Cut and paste the following link into your browser to view the Code of Academic &amp; Professional Conduct and access useful citation and attribution resources:</w:t>
      </w:r>
      <w:hyperlink r:id="rId28">
        <w:r w:rsidDel="00000000" w:rsidR="00000000" w:rsidRPr="00000000">
          <w:rPr>
            <w:rFonts w:ascii="Calibri" w:cs="Calibri" w:eastAsia="Calibri" w:hAnsi="Calibri"/>
            <w:i w:val="1"/>
            <w:rtl w:val="0"/>
          </w:rPr>
          <w:t xml:space="preserve"> </w:t>
        </w:r>
      </w:hyperlink>
      <w:hyperlink r:id="rId29">
        <w:r w:rsidDel="00000000" w:rsidR="00000000" w:rsidRPr="00000000">
          <w:rPr>
            <w:rFonts w:ascii="Calibri" w:cs="Calibri" w:eastAsia="Calibri" w:hAnsi="Calibri"/>
            <w:i w:val="1"/>
            <w:color w:val="0000ff"/>
            <w:u w:val="single"/>
            <w:rtl w:val="0"/>
          </w:rPr>
          <w:t xml:space="preserve">http://bulletin.columbia.edu/sipa/academic-policies/</w:t>
        </w:r>
      </w:hyperlink>
      <w:r w:rsidDel="00000000" w:rsidR="00000000" w:rsidRPr="00000000">
        <w:rPr>
          <w:rFonts w:ascii="Calibri" w:cs="Calibri" w:eastAsia="Calibri" w:hAnsi="Calibri"/>
          <w:i w:val="1"/>
          <w:color w:val="0000ff"/>
          <w:rtl w:val="0"/>
        </w:rPr>
        <w:t xml:space="preserve">.</w:t>
      </w:r>
      <w:r w:rsidDel="00000000" w:rsidR="00000000" w:rsidRPr="00000000">
        <w:rPr>
          <w:rtl w:val="0"/>
        </w:rPr>
      </w:r>
    </w:p>
    <w:p w:rsidR="00000000" w:rsidDel="00000000" w:rsidP="00000000" w:rsidRDefault="00000000" w:rsidRPr="00000000" w14:paraId="000000CC">
      <w:pPr>
        <w:keepLines w:val="1"/>
        <w:spacing w:line="240" w:lineRule="auto"/>
        <w:ind w:right="160"/>
        <w:rPr>
          <w:rFonts w:ascii="Calibri" w:cs="Calibri" w:eastAsia="Calibri" w:hAnsi="Calibri"/>
          <w:sz w:val="24"/>
          <w:szCs w:val="24"/>
        </w:rPr>
      </w:pPr>
      <w:r w:rsidDel="00000000" w:rsidR="00000000" w:rsidRPr="00000000">
        <w:rPr>
          <w:rFonts w:ascii="Calibri" w:cs="Calibri" w:eastAsia="Calibri" w:hAnsi="Calibri"/>
          <w:i w:val="1"/>
          <w:rtl w:val="0"/>
        </w:rPr>
        <w:t xml:space="preserve">Violations of the Code of Academic &amp; Professional Conduct should be reported to the Associate Dean for Student Affairs.</w:t>
      </w:r>
      <w:r w:rsidDel="00000000" w:rsidR="00000000" w:rsidRPr="00000000">
        <w:rPr>
          <w:rtl w:val="0"/>
        </w:rPr>
      </w:r>
    </w:p>
    <w:p w:rsidR="00000000" w:rsidDel="00000000" w:rsidP="00000000" w:rsidRDefault="00000000" w:rsidRPr="00000000" w14:paraId="000000CD">
      <w:pPr>
        <w:pStyle w:val="Heading5"/>
        <w:keepLines w:val="1"/>
        <w:spacing w:before="480" w:line="240" w:lineRule="auto"/>
        <w:ind w:left="-20" w:firstLine="0"/>
        <w:rPr>
          <w:color w:val="000000"/>
        </w:rPr>
      </w:pPr>
      <w:bookmarkStart w:colFirst="0" w:colLast="0" w:name="_dberqoe4vyv9" w:id="27"/>
      <w:bookmarkEnd w:id="27"/>
      <w:r w:rsidDel="00000000" w:rsidR="00000000" w:rsidRPr="00000000">
        <w:rPr>
          <w:color w:val="000000"/>
          <w:rtl w:val="0"/>
        </w:rPr>
        <w:t xml:space="preserve">Columbia University Center for Teaching and Learning</w:t>
      </w:r>
    </w:p>
    <w:p w:rsidR="00000000" w:rsidDel="00000000" w:rsidP="00000000" w:rsidRDefault="00000000" w:rsidRPr="00000000" w14:paraId="000000CE">
      <w:pPr>
        <w:keepLines w:val="1"/>
        <w:spacing w:after="0" w:before="0" w:line="240" w:lineRule="auto"/>
        <w:rPr>
          <w:rFonts w:ascii="Calibri" w:cs="Calibri" w:eastAsia="Calibri" w:hAnsi="Calibri"/>
          <w:color w:val="1155cc"/>
          <w:u w:val="single"/>
        </w:rPr>
      </w:pPr>
      <w:r w:rsidDel="00000000" w:rsidR="00000000" w:rsidRPr="00000000">
        <w:rPr>
          <w:rFonts w:ascii="Calibri" w:cs="Calibri" w:eastAsia="Calibri" w:hAnsi="Calibri"/>
          <w:rtl w:val="0"/>
        </w:rPr>
        <w:t xml:space="preserve">CTL provides a range of resources for graduate student instructors. Be sure to review the range of workshops, courses, discussion groups, and more here:</w:t>
      </w:r>
      <w:hyperlink r:id="rId30">
        <w:r w:rsidDel="00000000" w:rsidR="00000000" w:rsidRPr="00000000">
          <w:rPr>
            <w:rFonts w:ascii="Calibri" w:cs="Calibri" w:eastAsia="Calibri" w:hAnsi="Calibri"/>
            <w:rtl w:val="0"/>
          </w:rPr>
          <w:t xml:space="preserve"> </w:t>
        </w:r>
      </w:hyperlink>
      <w:hyperlink r:id="rId31">
        <w:r w:rsidDel="00000000" w:rsidR="00000000" w:rsidRPr="00000000">
          <w:rPr>
            <w:rFonts w:ascii="Calibri" w:cs="Calibri" w:eastAsia="Calibri" w:hAnsi="Calibri"/>
            <w:color w:val="1155cc"/>
            <w:u w:val="single"/>
            <w:rtl w:val="0"/>
          </w:rPr>
          <w:t xml:space="preserve">https://ctl.columbia.edu/graduate-instructors/</w:t>
        </w:r>
      </w:hyperlink>
      <w:r w:rsidDel="00000000" w:rsidR="00000000" w:rsidRPr="00000000">
        <w:rPr>
          <w:rtl w:val="0"/>
        </w:rPr>
      </w:r>
    </w:p>
    <w:p w:rsidR="00000000" w:rsidDel="00000000" w:rsidP="00000000" w:rsidRDefault="00000000" w:rsidRPr="00000000" w14:paraId="000000CF">
      <w:pPr>
        <w:pStyle w:val="Heading1"/>
        <w:keepLines w:val="1"/>
        <w:spacing w:after="0" w:before="0" w:line="240" w:lineRule="auto"/>
        <w:rPr>
          <w:rFonts w:ascii="Calibri" w:cs="Calibri" w:eastAsia="Calibri" w:hAnsi="Calibri"/>
        </w:rPr>
      </w:pPr>
      <w:bookmarkStart w:colFirst="0" w:colLast="0" w:name="_149zeuezy2v7" w:id="28"/>
      <w:bookmarkEnd w:id="28"/>
      <w:r w:rsidDel="00000000" w:rsidR="00000000" w:rsidRPr="00000000">
        <w:rPr>
          <w:rFonts w:ascii="Calibri" w:cs="Calibri" w:eastAsia="Calibri" w:hAnsi="Calibri"/>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D0">
      <w:pPr>
        <w:pStyle w:val="Heading1"/>
        <w:keepLines w:val="1"/>
        <w:spacing w:after="0" w:before="0" w:line="240" w:lineRule="auto"/>
        <w:rPr/>
      </w:pPr>
      <w:bookmarkStart w:colFirst="0" w:colLast="0" w:name="_8ycwgxrssnqk" w:id="29"/>
      <w:bookmarkEnd w:id="29"/>
      <w:r w:rsidDel="00000000" w:rsidR="00000000" w:rsidRPr="00000000">
        <w:rPr>
          <w:sz w:val="36"/>
          <w:szCs w:val="36"/>
          <w:rtl w:val="0"/>
        </w:rPr>
        <w:t xml:space="preserve">Section IV: </w:t>
      </w:r>
      <w:r w:rsidDel="00000000" w:rsidR="00000000" w:rsidRPr="00000000">
        <w:rPr>
          <w:sz w:val="36"/>
          <w:szCs w:val="36"/>
          <w:rtl w:val="0"/>
        </w:rPr>
        <w:t xml:space="preserve">Best Practices for TAs and Readers</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1">
      <w:pPr>
        <w:keepLines w:val="1"/>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School of International and Public Affairs</w:t>
      </w:r>
    </w:p>
    <w:p w:rsidR="00000000" w:rsidDel="00000000" w:rsidP="00000000" w:rsidRDefault="00000000" w:rsidRPr="00000000" w14:paraId="000000D2">
      <w:pPr>
        <w:keepLines w:val="1"/>
        <w:spacing w:after="0" w:before="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Adopted Spring 2016</w:t>
      </w:r>
    </w:p>
    <w:p w:rsidR="00000000" w:rsidDel="00000000" w:rsidP="00000000" w:rsidRDefault="00000000" w:rsidRPr="00000000" w14:paraId="000000D3">
      <w:pPr>
        <w:keepLines w:val="1"/>
        <w:spacing w:after="0" w:before="0" w:line="240" w:lineRule="auto"/>
        <w:ind w:left="6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D4">
      <w:pPr>
        <w:keepLines w:val="1"/>
        <w:spacing w:line="240" w:lineRule="auto"/>
        <w:ind w:left="700" w:firstLine="0"/>
        <w:rPr>
          <w:rFonts w:ascii="Calibri" w:cs="Calibri" w:eastAsia="Calibri" w:hAnsi="Calibri"/>
        </w:rPr>
      </w:pPr>
      <w:r w:rsidDel="00000000" w:rsidR="00000000" w:rsidRPr="00000000">
        <w:rPr>
          <w:rFonts w:ascii="Calibri" w:cs="Calibri" w:eastAsia="Calibri" w:hAnsi="Calibri"/>
          <w:i w:val="1"/>
          <w:rtl w:val="0"/>
        </w:rPr>
        <w:t xml:space="preserve">1.</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i w:val="1"/>
          <w:rtl w:val="0"/>
        </w:rPr>
        <w:t xml:space="preserve">Statement of Integrity and Professionalism for all TAs/Readers</w:t>
      </w:r>
      <w:r w:rsidDel="00000000" w:rsidR="00000000" w:rsidRPr="00000000">
        <w:rPr>
          <w:rtl w:val="0"/>
        </w:rPr>
      </w:r>
    </w:p>
    <w:p w:rsidR="00000000" w:rsidDel="00000000" w:rsidP="00000000" w:rsidRDefault="00000000" w:rsidRPr="00000000" w14:paraId="000000D5">
      <w:pPr>
        <w:keepLines w:val="1"/>
        <w:spacing w:line="240" w:lineRule="auto"/>
        <w:ind w:left="740" w:firstLine="0"/>
        <w:rPr>
          <w:rFonts w:ascii="Calibri" w:cs="Calibri" w:eastAsia="Calibri" w:hAnsi="Calibri"/>
        </w:rPr>
      </w:pPr>
      <w:r w:rsidDel="00000000" w:rsidR="00000000" w:rsidRPr="00000000">
        <w:rPr>
          <w:rFonts w:ascii="Calibri" w:cs="Calibri" w:eastAsia="Calibri" w:hAnsi="Calibri"/>
          <w:rtl w:val="0"/>
        </w:rPr>
        <w:t xml:space="preserve">TAs and Readers are expected to uphold the highest standards of integrity and professionalism.  SIPA has adopted the following statement, which is to be signed by all students accepting an assistantship and shared with all faculty supervisors:</w:t>
      </w:r>
    </w:p>
    <w:p w:rsidR="00000000" w:rsidDel="00000000" w:rsidP="00000000" w:rsidRDefault="00000000" w:rsidRPr="00000000" w14:paraId="000000D6">
      <w:pPr>
        <w:keepLines w:val="1"/>
        <w:spacing w:line="240" w:lineRule="auto"/>
        <w:ind w:left="740" w:firstLine="0"/>
        <w:rPr>
          <w:rFonts w:ascii="Calibri" w:cs="Calibri" w:eastAsia="Calibri" w:hAnsi="Calibri"/>
          <w:i w:val="1"/>
        </w:rPr>
      </w:pPr>
      <w:r w:rsidDel="00000000" w:rsidR="00000000" w:rsidRPr="00000000">
        <w:rPr>
          <w:rFonts w:ascii="Calibri" w:cs="Calibri" w:eastAsia="Calibri" w:hAnsi="Calibri"/>
          <w:i w:val="1"/>
          <w:rtl w:val="0"/>
        </w:rPr>
        <w:t xml:space="preserve">By accepting this assistantship, I agree that I will uphold the highest standards of integrity and professionalism, including but not limited to the following:   I will treat any information about performance by individual students as confidential and not to be shared with anyone other than the professor and other members of the teaching team.  I will exercise the utmost fairness in any grading conducted for the class. I will promptly inform the professor if there could be any possible “conflict of interest” or appearance of a conflict of interest with a student; this could include, but is not limited to, roommates, capstone partners, friends, family, or romantic partner (or former partner), as well as individuals with whom I might have had a serious argument or dispute. (TA/Reader does not have to tell the professor about the nature of the potential conflict of interest.)</w:t>
      </w:r>
    </w:p>
    <w:p w:rsidR="00000000" w:rsidDel="00000000" w:rsidP="00000000" w:rsidRDefault="00000000" w:rsidRPr="00000000" w14:paraId="000000D7">
      <w:pPr>
        <w:keepLines w:val="1"/>
        <w:spacing w:line="240" w:lineRule="auto"/>
        <w:ind w:left="700" w:firstLine="0"/>
        <w:rPr>
          <w:rFonts w:ascii="Calibri" w:cs="Calibri" w:eastAsia="Calibri" w:hAnsi="Calibri"/>
          <w:i w:val="1"/>
        </w:rPr>
      </w:pPr>
      <w:r w:rsidDel="00000000" w:rsidR="00000000" w:rsidRPr="00000000">
        <w:rPr>
          <w:rFonts w:ascii="Calibri" w:cs="Calibri" w:eastAsia="Calibri" w:hAnsi="Calibri"/>
          <w:i w:val="1"/>
          <w:rtl w:val="0"/>
        </w:rPr>
        <w:t xml:space="preserve">2.</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i w:val="1"/>
          <w:rtl w:val="0"/>
        </w:rPr>
        <w:t xml:space="preserve">Professors’ Initial Meeting with TAs/Readers</w:t>
      </w:r>
    </w:p>
    <w:p w:rsidR="00000000" w:rsidDel="00000000" w:rsidP="00000000" w:rsidRDefault="00000000" w:rsidRPr="00000000" w14:paraId="000000D8">
      <w:pPr>
        <w:keepLines w:val="1"/>
        <w:spacing w:after="0" w:before="0" w:line="240" w:lineRule="auto"/>
        <w:ind w:left="740" w:right="1020" w:firstLine="0"/>
        <w:rPr>
          <w:rFonts w:ascii="Calibri" w:cs="Calibri" w:eastAsia="Calibri" w:hAnsi="Calibri"/>
        </w:rPr>
      </w:pPr>
      <w:r w:rsidDel="00000000" w:rsidR="00000000" w:rsidRPr="00000000">
        <w:rPr>
          <w:rFonts w:ascii="Calibri" w:cs="Calibri" w:eastAsia="Calibri" w:hAnsi="Calibri"/>
          <w:rtl w:val="0"/>
        </w:rPr>
        <w:t xml:space="preserve">It is recommended that professors meet with their TAs/Readers in advance of classes to cover the following matters and anything else necessary to prepare for the course.</w:t>
      </w:r>
    </w:p>
    <w:p w:rsidR="00000000" w:rsidDel="00000000" w:rsidP="00000000" w:rsidRDefault="00000000" w:rsidRPr="00000000" w14:paraId="000000D9">
      <w:pPr>
        <w:keepLines w:val="1"/>
        <w:spacing w:line="240" w:lineRule="auto"/>
        <w:ind w:left="1420" w:firstLine="20"/>
        <w:rPr>
          <w:rFonts w:ascii="Calibri" w:cs="Calibri" w:eastAsia="Calibri" w:hAnsi="Calibri"/>
        </w:rPr>
      </w:pPr>
      <w:r w:rsidDel="00000000" w:rsidR="00000000" w:rsidRPr="00000000">
        <w:rPr>
          <w:rFonts w:ascii="Calibri" w:cs="Calibri" w:eastAsia="Calibri" w:hAnsi="Calibri"/>
          <w:rtl w:val="0"/>
        </w:rPr>
        <w:t xml:space="preserve">a.</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i w:val="1"/>
          <w:rtl w:val="0"/>
        </w:rPr>
        <w:t xml:space="preserve">Responsibilities, roles, and expectations</w:t>
      </w:r>
      <w:r w:rsidDel="00000000" w:rsidR="00000000" w:rsidRPr="00000000">
        <w:rPr>
          <w:rtl w:val="0"/>
        </w:rPr>
      </w:r>
    </w:p>
    <w:p w:rsidR="00000000" w:rsidDel="00000000" w:rsidP="00000000" w:rsidRDefault="00000000" w:rsidRPr="00000000" w14:paraId="000000DA">
      <w:pPr>
        <w:keepLines w:val="1"/>
        <w:spacing w:after="0" w:before="0" w:line="240" w:lineRule="auto"/>
        <w:ind w:left="740" w:right="240" w:firstLine="0"/>
        <w:rPr>
          <w:rFonts w:ascii="Calibri" w:cs="Calibri" w:eastAsia="Calibri" w:hAnsi="Calibri"/>
        </w:rPr>
      </w:pPr>
      <w:r w:rsidDel="00000000" w:rsidR="00000000" w:rsidRPr="00000000">
        <w:rPr>
          <w:rFonts w:ascii="Calibri" w:cs="Calibri" w:eastAsia="Calibri" w:hAnsi="Calibri"/>
          <w:rtl w:val="0"/>
        </w:rPr>
        <w:t xml:space="preserve">Professors should review the statement of integrity (above) with their TAs/Readers, and professors should clearly define the roles and responsibilities of TAs/Readers, as well as their own role in the course.</w:t>
        <w:br w:type="textWrapping"/>
      </w:r>
    </w:p>
    <w:p w:rsidR="00000000" w:rsidDel="00000000" w:rsidP="00000000" w:rsidRDefault="00000000" w:rsidRPr="00000000" w14:paraId="000000DB">
      <w:pPr>
        <w:keepLines w:val="1"/>
        <w:spacing w:after="20" w:before="0" w:line="240" w:lineRule="auto"/>
        <w:ind w:left="720" w:firstLine="0"/>
        <w:rPr>
          <w:rFonts w:ascii="Calibri" w:cs="Calibri" w:eastAsia="Calibri" w:hAnsi="Calibri"/>
          <w:i w:val="1"/>
        </w:rPr>
      </w:pPr>
      <w:r w:rsidDel="00000000" w:rsidR="00000000" w:rsidRPr="00000000">
        <w:rPr>
          <w:rFonts w:ascii="Calibri" w:cs="Calibri" w:eastAsia="Calibri" w:hAnsi="Calibri"/>
          <w:rtl w:val="0"/>
        </w:rPr>
        <w:t xml:space="preserve"> </w:t>
        <w:tab/>
        <w:t xml:space="preserve">b.</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i w:val="1"/>
          <w:rtl w:val="0"/>
        </w:rPr>
        <w:t xml:space="preserve">Confidentiality</w:t>
      </w:r>
    </w:p>
    <w:p w:rsidR="00000000" w:rsidDel="00000000" w:rsidP="00000000" w:rsidRDefault="00000000" w:rsidRPr="00000000" w14:paraId="000000DC">
      <w:pPr>
        <w:keepLines w:val="1"/>
        <w:spacing w:after="0" w:before="0" w:line="240" w:lineRule="auto"/>
        <w:ind w:left="720" w:firstLine="0"/>
        <w:rPr>
          <w:rFonts w:ascii="Calibri" w:cs="Calibri" w:eastAsia="Calibri" w:hAnsi="Calibri"/>
          <w:i w:val="1"/>
        </w:rPr>
      </w:pPr>
      <w:r w:rsidDel="00000000" w:rsidR="00000000" w:rsidRPr="00000000">
        <w:rPr>
          <w:rFonts w:ascii="Calibri" w:cs="Calibri" w:eastAsia="Calibri" w:hAnsi="Calibri"/>
          <w:i w:val="1"/>
          <w:rtl w:val="0"/>
        </w:rPr>
        <w:t xml:space="preserve"> </w:t>
      </w:r>
    </w:p>
    <w:p w:rsidR="00000000" w:rsidDel="00000000" w:rsidP="00000000" w:rsidRDefault="00000000" w:rsidRPr="00000000" w14:paraId="000000DD">
      <w:pPr>
        <w:keepLines w:val="1"/>
        <w:spacing w:after="0" w:before="0"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TAs/Readers should not engage in gossip or rumors about students or faculty.</w:t>
        <w:br w:type="textWrapping"/>
      </w:r>
    </w:p>
    <w:p w:rsidR="00000000" w:rsidDel="00000000" w:rsidP="00000000" w:rsidRDefault="00000000" w:rsidRPr="00000000" w14:paraId="000000DE">
      <w:pPr>
        <w:keepLines w:val="1"/>
        <w:spacing w:after="0" w:before="0" w:line="240" w:lineRule="auto"/>
        <w:ind w:left="720" w:right="380" w:firstLine="0"/>
        <w:jc w:val="both"/>
        <w:rPr>
          <w:rFonts w:ascii="Calibri" w:cs="Calibri" w:eastAsia="Calibri" w:hAnsi="Calibri"/>
        </w:rPr>
      </w:pPr>
      <w:r w:rsidDel="00000000" w:rsidR="00000000" w:rsidRPr="00000000">
        <w:rPr>
          <w:rFonts w:ascii="Calibri" w:cs="Calibri" w:eastAsia="Calibri" w:hAnsi="Calibri"/>
          <w:rtl w:val="0"/>
        </w:rPr>
        <w:t xml:space="preserve">If TAs/Readers receive material from students during the semester (e.g., problem sets, exams, papers, or any other material with student information), the TAs/Readers should return all documents no later than the end of the semester to the appropriate student or professor (according to guidelines established by the professor).  TAs/Readers should NOT leave graded exams, blue books, or relevant materials in a common area or in plain view, like immediately outside a professor’s office or TAs/Readers’ office or in a mailbox – unless these materials are in individual envelopes, sealed, and clearly labeled with the student’s name.  Alternatively, students can pick-up their graded materials directly from TAs/Readers during office hours. Graded materials that have not been retrieved, should be returned to the professor.</w:t>
      </w:r>
    </w:p>
    <w:p w:rsidR="00000000" w:rsidDel="00000000" w:rsidP="00000000" w:rsidRDefault="00000000" w:rsidRPr="00000000" w14:paraId="000000DF">
      <w:pPr>
        <w:keepLines w:val="1"/>
        <w:spacing w:line="240" w:lineRule="auto"/>
        <w:ind w:left="740" w:firstLine="0"/>
        <w:rPr>
          <w:rFonts w:ascii="Calibri" w:cs="Calibri" w:eastAsia="Calibri" w:hAnsi="Calibri"/>
        </w:rPr>
      </w:pPr>
      <w:r w:rsidDel="00000000" w:rsidR="00000000" w:rsidRPr="00000000">
        <w:rPr>
          <w:rFonts w:ascii="Calibri" w:cs="Calibri" w:eastAsia="Calibri" w:hAnsi="Calibri"/>
          <w:rtl w:val="0"/>
        </w:rPr>
        <w:t xml:space="preserve">If TAs/Readers use semi-public university computers (e.g., labs, libraries, etc.) to process scores, grades, or any students’ material, the TAs/Readers should delete any relevant files at the end of the session (including emptying the “recycle bin”). TAs/Readers must use their CU email account for any email exchanges with students.</w:t>
      </w:r>
    </w:p>
    <w:p w:rsidR="00000000" w:rsidDel="00000000" w:rsidP="00000000" w:rsidRDefault="00000000" w:rsidRPr="00000000" w14:paraId="000000E0">
      <w:pPr>
        <w:keepLines w:val="1"/>
        <w:spacing w:line="240" w:lineRule="auto"/>
        <w:ind w:left="1080" w:firstLine="360"/>
        <w:rPr>
          <w:rFonts w:ascii="Calibri" w:cs="Calibri" w:eastAsia="Calibri" w:hAnsi="Calibri"/>
          <w:i w:val="1"/>
        </w:rPr>
      </w:pPr>
      <w:r w:rsidDel="00000000" w:rsidR="00000000" w:rsidRPr="00000000">
        <w:rPr>
          <w:rFonts w:ascii="Calibri" w:cs="Calibri" w:eastAsia="Calibri" w:hAnsi="Calibri"/>
          <w:i w:val="1"/>
          <w:rtl w:val="0"/>
        </w:rPr>
        <w:t xml:space="preserve">c. Grading </w:t>
      </w:r>
    </w:p>
    <w:p w:rsidR="00000000" w:rsidDel="00000000" w:rsidP="00000000" w:rsidRDefault="00000000" w:rsidRPr="00000000" w14:paraId="000000E1">
      <w:pPr>
        <w:keepLines w:val="1"/>
        <w:spacing w:line="240" w:lineRule="auto"/>
        <w:ind w:left="740" w:firstLine="0"/>
        <w:rPr>
          <w:rFonts w:ascii="Calibri" w:cs="Calibri" w:eastAsia="Calibri" w:hAnsi="Calibri"/>
        </w:rPr>
      </w:pPr>
      <w:r w:rsidDel="00000000" w:rsidR="00000000" w:rsidRPr="00000000">
        <w:rPr>
          <w:rFonts w:ascii="Calibri" w:cs="Calibri" w:eastAsia="Calibri" w:hAnsi="Calibri"/>
          <w:rtl w:val="0"/>
        </w:rPr>
        <w:t xml:space="preserve">The professor should remind the TAs/Readers that the final responsibility for all grading rests with the professor. SIPA TAs/Readers should, in no instance, grade major essays or papers (Ph.D. TAs may grade longer papers).  If the professor provides clear guidance about expected answers, TAs/Readers may grade problem sets, exercises or short-answer exams, or short memos. Short memos should be no more than three pages in length (preferably two pages) and worth no more than 20% of the course grade.</w:t>
      </w:r>
    </w:p>
    <w:p w:rsidR="00000000" w:rsidDel="00000000" w:rsidP="00000000" w:rsidRDefault="00000000" w:rsidRPr="00000000" w14:paraId="000000E2">
      <w:pPr>
        <w:keepLines w:val="1"/>
        <w:spacing w:line="240" w:lineRule="auto"/>
        <w:ind w:left="740" w:firstLine="0"/>
        <w:rPr>
          <w:rFonts w:ascii="Calibri" w:cs="Calibri" w:eastAsia="Calibri" w:hAnsi="Calibri"/>
        </w:rPr>
      </w:pPr>
      <w:r w:rsidDel="00000000" w:rsidR="00000000" w:rsidRPr="00000000">
        <w:rPr>
          <w:rFonts w:ascii="Calibri" w:cs="Calibri" w:eastAsia="Calibri" w:hAnsi="Calibri"/>
          <w:rtl w:val="0"/>
        </w:rPr>
        <w:t xml:space="preserve">Instructions for grading may be developed with the assistance of the TAs/Readers but are the final responsibility of the professor. These instructions should include specific point allocation for each element of a correct answer (or deductions for incorrect answers).  Some professors distribute grading rubrics for specific exercises to students, either in advance of the exercise or when it is returned.  It is recommended that the TAs/Readers and the instructor separately grade a sample memo or answer, and then discuss the expectations for that item and their respective grading of it.  If the TA/Reader has any doubts about the answer key or grading rubric, point allocation, or any other aspects of grading, she/he should contact the professor.</w:t>
      </w:r>
    </w:p>
    <w:p w:rsidR="00000000" w:rsidDel="00000000" w:rsidP="00000000" w:rsidRDefault="00000000" w:rsidRPr="00000000" w14:paraId="000000E3">
      <w:pPr>
        <w:keepLines w:val="1"/>
        <w:spacing w:after="0" w:before="0" w:line="256.8" w:lineRule="auto"/>
        <w:ind w:left="720" w:firstLine="0"/>
        <w:rPr>
          <w:rFonts w:ascii="Calibri" w:cs="Calibri" w:eastAsia="Calibri" w:hAnsi="Calibri"/>
        </w:rPr>
      </w:pPr>
      <w:r w:rsidDel="00000000" w:rsidR="00000000" w:rsidRPr="00000000">
        <w:rPr>
          <w:rFonts w:ascii="Calibri" w:cs="Calibri" w:eastAsia="Calibri" w:hAnsi="Calibri"/>
          <w:rtl w:val="0"/>
        </w:rPr>
        <w:t xml:space="preserve">It is recommended that the professor consider instructing students to put their name or UNI on the back side of a separate page at the end of the exam or memo so it is not visible to the grader until he/she finishes grading and looks for it.</w:t>
      </w:r>
    </w:p>
    <w:p w:rsidR="00000000" w:rsidDel="00000000" w:rsidP="00000000" w:rsidRDefault="00000000" w:rsidRPr="00000000" w14:paraId="000000E4">
      <w:pPr>
        <w:keepLines w:val="1"/>
        <w:spacing w:after="0" w:before="0" w:line="256.8" w:lineRule="auto"/>
        <w:ind w:left="720" w:firstLine="0"/>
        <w:rPr>
          <w:rFonts w:ascii="Calibri" w:cs="Calibri" w:eastAsia="Calibri" w:hAnsi="Calibri"/>
        </w:rPr>
      </w:pPr>
      <w:r w:rsidDel="00000000" w:rsidR="00000000" w:rsidRPr="00000000">
        <w:rPr>
          <w:rFonts w:ascii="Calibri" w:cs="Calibri" w:eastAsia="Calibri" w:hAnsi="Calibri"/>
          <w:rtl w:val="0"/>
        </w:rPr>
        <w:t xml:space="preserve">One useful strategy to reduce any appearance or possibility of bias is to have students' exams graded by two TAs/Readers. This will only be feasible if a class has more than one TAs/Readers, and instructors will have to exercise judgment about whether this is the best way to use the time of the TAs/Readers, but it is a possibility to consider.</w:t>
      </w:r>
    </w:p>
    <w:p w:rsidR="00000000" w:rsidDel="00000000" w:rsidP="00000000" w:rsidRDefault="00000000" w:rsidRPr="00000000" w14:paraId="000000E5">
      <w:pPr>
        <w:keepLines w:val="1"/>
        <w:spacing w:after="0" w:before="0" w:line="256.8" w:lineRule="auto"/>
        <w:ind w:left="72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6">
      <w:pPr>
        <w:keepLines w:val="1"/>
        <w:spacing w:line="240" w:lineRule="auto"/>
        <w:ind w:left="740" w:firstLine="0"/>
        <w:rPr>
          <w:rFonts w:ascii="Calibri" w:cs="Calibri" w:eastAsia="Calibri" w:hAnsi="Calibri"/>
        </w:rPr>
      </w:pPr>
      <w:r w:rsidDel="00000000" w:rsidR="00000000" w:rsidRPr="00000000">
        <w:rPr>
          <w:rFonts w:ascii="Calibri" w:cs="Calibri" w:eastAsia="Calibri" w:hAnsi="Calibri"/>
          <w:rtl w:val="0"/>
        </w:rPr>
        <w:t xml:space="preserve">The professor should discuss the process for responding to students’ concerns about grades. The best practice is to maintain an explicit policy that allows students to appeal to the professor for a re-grade if they have concerns about the grading by the TA/Reader. </w:t>
      </w:r>
      <w:r w:rsidDel="00000000" w:rsidR="00000000" w:rsidRPr="00000000">
        <w:rPr>
          <w:rtl w:val="0"/>
        </w:rPr>
      </w:r>
    </w:p>
    <w:p w:rsidR="00000000" w:rsidDel="00000000" w:rsidP="00000000" w:rsidRDefault="00000000" w:rsidRPr="00000000" w14:paraId="000000E7">
      <w:pPr>
        <w:keepLines w:val="1"/>
        <w:spacing w:line="240" w:lineRule="auto"/>
        <w:ind w:left="1080" w:firstLine="360"/>
        <w:rPr>
          <w:rFonts w:ascii="Calibri" w:cs="Calibri" w:eastAsia="Calibri" w:hAnsi="Calibri"/>
          <w:i w:val="1"/>
        </w:rPr>
      </w:pPr>
      <w:r w:rsidDel="00000000" w:rsidR="00000000" w:rsidRPr="00000000">
        <w:rPr>
          <w:rFonts w:ascii="Calibri" w:cs="Calibri" w:eastAsia="Calibri" w:hAnsi="Calibri"/>
          <w:i w:val="1"/>
          <w:rtl w:val="0"/>
        </w:rPr>
        <w:t xml:space="preserve">d. Academic Integrity </w:t>
      </w:r>
    </w:p>
    <w:p w:rsidR="00000000" w:rsidDel="00000000" w:rsidP="00000000" w:rsidRDefault="00000000" w:rsidRPr="00000000" w14:paraId="000000E8">
      <w:pPr>
        <w:keepLines w:val="1"/>
        <w:spacing w:after="0" w:before="0" w:line="240" w:lineRule="auto"/>
        <w:ind w:left="720" w:right="380" w:firstLine="0"/>
        <w:jc w:val="both"/>
        <w:rPr>
          <w:rFonts w:ascii="Calibri" w:cs="Calibri" w:eastAsia="Calibri" w:hAnsi="Calibri"/>
        </w:rPr>
      </w:pPr>
      <w:r w:rsidDel="00000000" w:rsidR="00000000" w:rsidRPr="00000000">
        <w:rPr>
          <w:rFonts w:ascii="Calibri" w:cs="Calibri" w:eastAsia="Calibri" w:hAnsi="Calibri"/>
          <w:rtl w:val="0"/>
        </w:rPr>
        <w:t xml:space="preserve">The professor should remind TAs/Readers that, in the event of suspected academic dishonesty, the TAs/Readers must immediately inform the professor.  The professor will determine how to proceed, and the TA/Reader should not contact the student involved in such matters unless requested to do so by the professor.</w:t>
      </w:r>
    </w:p>
    <w:p w:rsidR="00000000" w:rsidDel="00000000" w:rsidP="00000000" w:rsidRDefault="00000000" w:rsidRPr="00000000" w14:paraId="000000E9">
      <w:pPr>
        <w:keepLines w:val="1"/>
        <w:spacing w:after="20" w:before="0"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A">
      <w:pPr>
        <w:keepNext w:val="0"/>
        <w:keepLines w:val="1"/>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700" w:right="0" w:firstLine="0"/>
        <w:jc w:val="left"/>
        <w:rPr>
          <w:rFonts w:ascii="Calibri" w:cs="Calibri" w:eastAsia="Calibri" w:hAnsi="Calibri"/>
        </w:rPr>
      </w:pPr>
      <w:r w:rsidDel="00000000" w:rsidR="00000000" w:rsidRPr="00000000">
        <w:rPr>
          <w:rFonts w:ascii="Calibri" w:cs="Calibri" w:eastAsia="Calibri" w:hAnsi="Calibri"/>
          <w:i w:val="1"/>
          <w:rtl w:val="0"/>
        </w:rPr>
        <w:t xml:space="preserve">3. Information for Students about Grading</w:t>
      </w:r>
      <w:r w:rsidDel="00000000" w:rsidR="00000000" w:rsidRPr="00000000">
        <w:rPr>
          <w:rtl w:val="0"/>
        </w:rPr>
      </w:r>
    </w:p>
    <w:p w:rsidR="00000000" w:rsidDel="00000000" w:rsidP="00000000" w:rsidRDefault="00000000" w:rsidRPr="00000000" w14:paraId="000000EB">
      <w:pPr>
        <w:keepLines w:val="1"/>
        <w:spacing w:after="40" w:before="0" w:line="240" w:lineRule="auto"/>
        <w:ind w:left="740" w:firstLine="0"/>
        <w:rPr>
          <w:rFonts w:ascii="Calibri" w:cs="Calibri" w:eastAsia="Calibri" w:hAnsi="Calibri"/>
        </w:rPr>
      </w:pPr>
      <w:r w:rsidDel="00000000" w:rsidR="00000000" w:rsidRPr="00000000">
        <w:rPr>
          <w:rFonts w:ascii="Calibri" w:cs="Calibri" w:eastAsia="Calibri" w:hAnsi="Calibri"/>
          <w:rtl w:val="0"/>
        </w:rPr>
        <w:t xml:space="preserve">The professor should make clear to students in the syllabus and/or at the initial class session:</w:t>
      </w:r>
    </w:p>
    <w:p w:rsidR="00000000" w:rsidDel="00000000" w:rsidP="00000000" w:rsidRDefault="00000000" w:rsidRPr="00000000" w14:paraId="000000EC">
      <w:pPr>
        <w:keepLines w:val="1"/>
        <w:spacing w:line="240" w:lineRule="auto"/>
        <w:ind w:left="108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rtl w:val="0"/>
        </w:rPr>
        <w:t xml:space="preserve">the specific responsibilities of TAs/Readers;</w:t>
      </w:r>
    </w:p>
    <w:p w:rsidR="00000000" w:rsidDel="00000000" w:rsidP="00000000" w:rsidRDefault="00000000" w:rsidRPr="00000000" w14:paraId="000000ED">
      <w:pPr>
        <w:keepLines w:val="1"/>
        <w:spacing w:line="240" w:lineRule="auto"/>
        <w:ind w:left="108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rtl w:val="0"/>
        </w:rPr>
        <w:t xml:space="preserve">that the final responsibility for all grading rests with the professor;</w:t>
      </w:r>
    </w:p>
    <w:p w:rsidR="00000000" w:rsidDel="00000000" w:rsidP="00000000" w:rsidRDefault="00000000" w:rsidRPr="00000000" w14:paraId="000000EE">
      <w:pPr>
        <w:keepLines w:val="1"/>
        <w:spacing w:line="240" w:lineRule="auto"/>
        <w:ind w:left="108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rtl w:val="0"/>
        </w:rPr>
        <w:t xml:space="preserve">how grades are determined and the process to appeal grading by TAs/Readers.</w:t>
      </w:r>
    </w:p>
    <w:sectPr>
      <w:headerReference r:id="rId32" w:type="default"/>
      <w:headerReference r:id="rId33" w:type="first"/>
      <w:footerReference r:id="rId34" w:type="default"/>
      <w:footerReference r:id="rId35"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F">
    <w:pPr>
      <w:spacing w:after="0" w:before="0" w:line="240" w:lineRule="auto"/>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0">
    <w:pPr>
      <w:spacing w:after="0" w:before="0" w:line="240" w:lineRule="auto"/>
      <w:rPr>
        <w:rFonts w:ascii="Calibri" w:cs="Calibri" w:eastAsia="Calibri" w:hAnsi="Calibri"/>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3">
    <w:pPr>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1">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after="240" w:before="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mailto:SIPAAV@sipa.columbia.edu" TargetMode="External"/><Relationship Id="rId22" Type="http://schemas.openxmlformats.org/officeDocument/2006/relationships/hyperlink" Target="https://copyright.columbia.edu/basics/fair-use/fair-use-checklist.html" TargetMode="External"/><Relationship Id="rId21" Type="http://schemas.openxmlformats.org/officeDocument/2006/relationships/hyperlink" Target="https://copyright.columbia.edu/basics/fair-use.html" TargetMode="External"/><Relationship Id="rId24" Type="http://schemas.openxmlformats.org/officeDocument/2006/relationships/hyperlink" Target="https://www.sipa.columbia.edu/students/room-reservations" TargetMode="External"/><Relationship Id="rId23" Type="http://schemas.openxmlformats.org/officeDocument/2006/relationships/hyperlink" Target="https://ems.cuit.columbia.edu/EmsWebApp/BrowseForSpace.asp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a2716@columbia.edu" TargetMode="External"/><Relationship Id="rId26" Type="http://schemas.openxmlformats.org/officeDocument/2006/relationships/hyperlink" Target="https://seats.library.columbia.edu/" TargetMode="External"/><Relationship Id="rId25" Type="http://schemas.openxmlformats.org/officeDocument/2006/relationships/hyperlink" Target="mailto:sipa_academicaffairs@columbia.edu" TargetMode="External"/><Relationship Id="rId28" Type="http://schemas.openxmlformats.org/officeDocument/2006/relationships/hyperlink" Target="http://bulletin.columbia.edu/sipa/academic-policies/" TargetMode="External"/><Relationship Id="rId27" Type="http://schemas.openxmlformats.org/officeDocument/2006/relationships/hyperlink" Target="https://fs23.formsite.com/SIPA/g0s5mnzlip/index.html" TargetMode="External"/><Relationship Id="rId5" Type="http://schemas.openxmlformats.org/officeDocument/2006/relationships/styles" Target="styles.xml"/><Relationship Id="rId6" Type="http://schemas.openxmlformats.org/officeDocument/2006/relationships/image" Target="media/image1.png"/><Relationship Id="rId29" Type="http://schemas.openxmlformats.org/officeDocument/2006/relationships/hyperlink" Target="http://bulletin.columbia.edu/sipa/academic-policies/" TargetMode="External"/><Relationship Id="rId7" Type="http://schemas.openxmlformats.org/officeDocument/2006/relationships/image" Target="media/image2.png"/><Relationship Id="rId8" Type="http://schemas.openxmlformats.org/officeDocument/2006/relationships/hyperlink" Target="mailto:SIPA_AcademicAffairs@columbia.edu" TargetMode="External"/><Relationship Id="rId31" Type="http://schemas.openxmlformats.org/officeDocument/2006/relationships/hyperlink" Target="https://ctl.columbia.edu/graduate-instructors/" TargetMode="External"/><Relationship Id="rId30" Type="http://schemas.openxmlformats.org/officeDocument/2006/relationships/hyperlink" Target="https://ctl.columbia.edu/graduate-instructors/" TargetMode="External"/><Relationship Id="rId11" Type="http://schemas.openxmlformats.org/officeDocument/2006/relationships/hyperlink" Target="mailto:sipaav@columbia.edu" TargetMode="External"/><Relationship Id="rId33" Type="http://schemas.openxmlformats.org/officeDocument/2006/relationships/header" Target="header2.xml"/><Relationship Id="rId10" Type="http://schemas.openxmlformats.org/officeDocument/2006/relationships/hyperlink" Target="mailto:tn2102@columbia.edu" TargetMode="External"/><Relationship Id="rId32" Type="http://schemas.openxmlformats.org/officeDocument/2006/relationships/header" Target="header1.xml"/><Relationship Id="rId13" Type="http://schemas.openxmlformats.org/officeDocument/2006/relationships/hyperlink" Target="mailto:lehman_reserves@library.columbia.edu" TargetMode="External"/><Relationship Id="rId35" Type="http://schemas.openxmlformats.org/officeDocument/2006/relationships/footer" Target="footer2.xml"/><Relationship Id="rId12" Type="http://schemas.openxmlformats.org/officeDocument/2006/relationships/hyperlink" Target="mailto:lehman_reserves@library.columbia.edu" TargetMode="External"/><Relationship Id="rId34" Type="http://schemas.openxmlformats.org/officeDocument/2006/relationships/footer" Target="footer1.xml"/><Relationship Id="rId15" Type="http://schemas.openxmlformats.org/officeDocument/2006/relationships/hyperlink" Target="https://library.columbia.edu/services/reserves.html" TargetMode="External"/><Relationship Id="rId14" Type="http://schemas.openxmlformats.org/officeDocument/2006/relationships/hyperlink" Target="http://library.columbia.edu/find/reserves.html" TargetMode="External"/><Relationship Id="rId17" Type="http://schemas.openxmlformats.org/officeDocument/2006/relationships/hyperlink" Target="https://library.columbia.edu/using-libraries/borrowing.html" TargetMode="External"/><Relationship Id="rId16" Type="http://schemas.openxmlformats.org/officeDocument/2006/relationships/hyperlink" Target="http://library.columbia.edu/services/borrowing/faculty.html" TargetMode="External"/><Relationship Id="rId19" Type="http://schemas.openxmlformats.org/officeDocument/2006/relationships/hyperlink" Target="https://www.sipa.columbia.edu/sipa-it/av-services/eroom-training-access" TargetMode="External"/><Relationship Id="rId18" Type="http://schemas.openxmlformats.org/officeDocument/2006/relationships/hyperlink" Target="mailto:sipaav@columbi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